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71" w:rsidRDefault="00A51F71" w:rsidP="008326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Приглашаем принять участие в телекоммуникационном проекте</w:t>
      </w:r>
      <w:r w:rsidRPr="002E7FBC">
        <w:rPr>
          <w:rFonts w:ascii="Times New Roman" w:hAnsi="Times New Roman" w:cs="Times New Roman"/>
          <w:b/>
          <w:bCs/>
          <w:sz w:val="28"/>
          <w:szCs w:val="28"/>
        </w:rPr>
        <w:t xml:space="preserve"> «Прикоснись к прекрасному»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51F71" w:rsidRPr="008326FC" w:rsidRDefault="00A51F71" w:rsidP="008326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Организаторы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кафедра «Технологии и методики преподавания технологии» факультета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математики, информатики, физики и технологии Омского государственного педагогического университета.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2E7FBC">
        <w:rPr>
          <w:rFonts w:ascii="Times New Roman" w:hAnsi="Times New Roman" w:cs="Times New Roman"/>
          <w:sz w:val="28"/>
          <w:szCs w:val="28"/>
        </w:rPr>
        <w:t xml:space="preserve"> Ознакомление учащихся с произведениями народного творчества способствует пробуждению в них представлений о Родине, о ее культуре, воспитанию патриотических и интернациональных чувств, духовно – нравственному воспитанию, приобщает к миру прекрасного. Обращение ребенка к национальной культуре носит воспитательный характер: развивает творческие способности, формирует художественный вкус, приобщает подрастающее поколение к эстетическим взглядам народа.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FBC">
        <w:rPr>
          <w:rFonts w:ascii="Times New Roman" w:hAnsi="Times New Roman" w:cs="Times New Roman"/>
          <w:sz w:val="28"/>
          <w:szCs w:val="28"/>
        </w:rPr>
        <w:t>Известно, что русское народное искусство, являющееся частью русской культуры, во все времена развивалось на основе народных традиций. Народное творчество, будучи составной частью искусства, несет в себе лучшие примеры духовности, нравственности и патриотизма.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FBC">
        <w:rPr>
          <w:rFonts w:ascii="Times New Roman" w:hAnsi="Times New Roman" w:cs="Times New Roman"/>
          <w:sz w:val="28"/>
          <w:szCs w:val="28"/>
        </w:rPr>
        <w:t>С давних пор педагогика признает огромное воспитательное значение народного искусства. Через близкое и родное творчество своих земляков детям легче понять и творчество других народов, получить первоначальное эстетическое воспитание. Посредством данного проекта обучающиеся погружаются в изучение культуры народов России, традиций, промыслов, что способствует формированию глубокого интереса к различным видам искусства, формирует эстетический вкус, воспитывает чувство любви к родному краю.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</w:rPr>
        <w:t>Название сетевой инициативы:</w:t>
      </w:r>
      <w:r w:rsidRPr="002E7FBC">
        <w:rPr>
          <w:rFonts w:ascii="Times New Roman" w:hAnsi="Times New Roman" w:cs="Times New Roman"/>
          <w:sz w:val="28"/>
          <w:szCs w:val="28"/>
        </w:rPr>
        <w:t xml:space="preserve"> «Прикоснись к прекрасному»</w:t>
      </w:r>
      <w:r w:rsidRPr="002E7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E7FBC">
        <w:rPr>
          <w:rFonts w:ascii="Times New Roman" w:hAnsi="Times New Roman" w:cs="Times New Roman"/>
          <w:sz w:val="28"/>
          <w:szCs w:val="28"/>
        </w:rPr>
        <w:t xml:space="preserve"> формирование знания основ культурного наследия и традиционных ценностей народов (жителей) России.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51F71" w:rsidRPr="002E7FBC" w:rsidRDefault="00A51F71" w:rsidP="007249E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FBC">
        <w:rPr>
          <w:rFonts w:ascii="Times New Roman" w:hAnsi="Times New Roman" w:cs="Times New Roman"/>
          <w:sz w:val="28"/>
          <w:szCs w:val="28"/>
        </w:rPr>
        <w:t>Ознакомиться с особенностями декоративно-прикладного искусства народов России;</w:t>
      </w:r>
    </w:p>
    <w:p w:rsidR="00A51F71" w:rsidRPr="002E7FBC" w:rsidRDefault="00A51F71" w:rsidP="007249E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FBC">
        <w:rPr>
          <w:rFonts w:ascii="Times New Roman" w:hAnsi="Times New Roman" w:cs="Times New Roman"/>
          <w:sz w:val="28"/>
          <w:szCs w:val="28"/>
        </w:rPr>
        <w:t>Изучить традиции, обряды, семейные праздники;</w:t>
      </w:r>
    </w:p>
    <w:p w:rsidR="00A51F71" w:rsidRPr="002E7FBC" w:rsidRDefault="00A51F71" w:rsidP="007249EE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sz w:val="28"/>
          <w:szCs w:val="28"/>
        </w:rPr>
        <w:t>Исследовать творчество народных умельцев своего края, области.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 области:</w:t>
      </w:r>
    </w:p>
    <w:p w:rsidR="00A51F71" w:rsidRPr="002E7FBC" w:rsidRDefault="00A51F71" w:rsidP="007249EE">
      <w:pPr>
        <w:pStyle w:val="ListParagraph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sz w:val="28"/>
          <w:szCs w:val="28"/>
          <w:lang w:eastAsia="ru-RU"/>
        </w:rPr>
        <w:t>Изобразительное искусство;</w:t>
      </w:r>
    </w:p>
    <w:p w:rsidR="00A51F71" w:rsidRPr="002E7FBC" w:rsidRDefault="00A51F71" w:rsidP="007249EE">
      <w:pPr>
        <w:pStyle w:val="ListParagraph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sz w:val="28"/>
          <w:szCs w:val="28"/>
          <w:lang w:eastAsia="ru-RU"/>
        </w:rPr>
        <w:t>Технология;</w:t>
      </w:r>
    </w:p>
    <w:p w:rsidR="00A51F71" w:rsidRPr="002E7FBC" w:rsidRDefault="00A51F71" w:rsidP="007249EE">
      <w:pPr>
        <w:pStyle w:val="ListParagraph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sz w:val="28"/>
          <w:szCs w:val="28"/>
          <w:lang w:eastAsia="ru-RU"/>
        </w:rPr>
        <w:t>История.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Руководители: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Захарова Елена Олеговна, доцент, к.т.н., заведующий кафедрой технологии и методики преподавания технологии. Тел.: 57-36-74, электронная почта: </w:t>
      </w:r>
      <w:r w:rsidRPr="002E7FBC">
        <w:rPr>
          <w:rFonts w:ascii="Times New Roman" w:hAnsi="Times New Roman" w:cs="Times New Roman"/>
          <w:sz w:val="28"/>
          <w:szCs w:val="28"/>
          <w:lang w:val="en-US" w:eastAsia="ru-RU"/>
        </w:rPr>
        <w:t>zaharova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2E7FBC">
        <w:rPr>
          <w:rFonts w:ascii="Times New Roman" w:hAnsi="Times New Roman" w:cs="Times New Roman"/>
          <w:sz w:val="28"/>
          <w:szCs w:val="28"/>
          <w:lang w:val="en-US" w:eastAsia="ru-RU"/>
        </w:rPr>
        <w:t>timpt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2E7FBC">
        <w:rPr>
          <w:rFonts w:ascii="Times New Roman" w:hAnsi="Times New Roman" w:cs="Times New Roman"/>
          <w:sz w:val="28"/>
          <w:szCs w:val="28"/>
          <w:lang w:val="en-US" w:eastAsia="ru-RU"/>
        </w:rPr>
        <w:t>omgpu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E7FB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sz w:val="28"/>
          <w:szCs w:val="28"/>
          <w:lang w:eastAsia="ru-RU"/>
        </w:rPr>
        <w:t>Зименс Елена Яковлевна, студент 5 курса факультета Математики, информатики, физики и технологии Омского государственного педагогич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еского университета,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электронная почта: </w:t>
      </w:r>
      <w:r w:rsidRPr="002E7FBC">
        <w:rPr>
          <w:rFonts w:ascii="Times New Roman" w:hAnsi="Times New Roman" w:cs="Times New Roman"/>
          <w:sz w:val="28"/>
          <w:szCs w:val="28"/>
          <w:lang w:val="en-US" w:eastAsia="ru-RU"/>
        </w:rPr>
        <w:t>gossen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E7FBC">
        <w:rPr>
          <w:rFonts w:ascii="Times New Roman" w:hAnsi="Times New Roman" w:cs="Times New Roman"/>
          <w:sz w:val="28"/>
          <w:szCs w:val="28"/>
          <w:lang w:val="en-US" w:eastAsia="ru-RU"/>
        </w:rPr>
        <w:t>lena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2E7FBC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E7FB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5-6 классов муниципальных образовательных учреждений Омска и Омской области.</w:t>
      </w:r>
    </w:p>
    <w:p w:rsidR="00A51F71" w:rsidRPr="00D71F53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Сроки </w:t>
      </w:r>
      <w:r w:rsidRPr="00D71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проведения: </w:t>
      </w:r>
      <w:r w:rsidRPr="00D71F53">
        <w:rPr>
          <w:rFonts w:ascii="Times New Roman" w:hAnsi="Times New Roman" w:cs="Times New Roman"/>
          <w:sz w:val="28"/>
          <w:szCs w:val="28"/>
          <w:lang w:eastAsia="ru-RU"/>
        </w:rPr>
        <w:t>12.11.2018 – 24.12.2018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1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Регистрация участников:</w:t>
      </w:r>
      <w:r w:rsidRPr="00D71F53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индивидуальная, 12.11.2018 – 19.11.2018.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регистрации участников проекта: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1. Зарегистрироваться участнику на портале «Школа»: </w:t>
      </w:r>
      <w:hyperlink r:id="rId5" w:history="1">
        <w:r w:rsidRPr="002E7FBC">
          <w:rPr>
            <w:rFonts w:ascii="Times New Roman" w:hAnsi="Times New Roman" w:cs="Times New Roman"/>
            <w:sz w:val="28"/>
            <w:szCs w:val="28"/>
            <w:lang w:eastAsia="ru-RU"/>
          </w:rPr>
          <w:t>http://school.omgpu.ru/</w:t>
        </w:r>
      </w:hyperlink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(если участник уже был зарегистрирован на портале Школа, то повторная регистрация не нужна). 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2. После регистрации на портале «Школа» необходимо ввести логин и пароль, перейти по ссылке на страницу проекта: </w:t>
      </w:r>
      <w:hyperlink r:id="rId6" w:history="1">
        <w:r w:rsidRPr="002E7FBC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https://school.omgpu.ru/course/view.php?id=1882</w:t>
        </w:r>
      </w:hyperlink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«Регистрация участников»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«Народов много – страна одна!»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1. Исследовать особенности декоративно-прикладного искусства конкретного народа России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(автомати</w:t>
      </w:r>
      <w:r>
        <w:rPr>
          <w:rFonts w:ascii="Times New Roman" w:hAnsi="Times New Roman" w:cs="Times New Roman"/>
          <w:sz w:val="28"/>
          <w:szCs w:val="28"/>
          <w:lang w:eastAsia="ru-RU"/>
        </w:rPr>
        <w:t>зированный выбор), результаты представить в онлайн-сервисе «Виртуальные доски».</w:t>
      </w:r>
    </w:p>
    <w:p w:rsidR="00A51F71" w:rsidRPr="001C1CC3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Максимальное количество баллов за выполнение задания –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15</w:t>
      </w: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2. Интерактивное задание на соответствие особенностей ДПИ культуре народа. 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Максимальное количество баллов за выполнение задания –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5</w:t>
      </w: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«Храни традиции, что предки подарили»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3. Исследовать традиции своей семьи, результат представить в виде буклета.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Максимальное количество баллов за выполнение задания –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20</w:t>
      </w: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4. Тестирование по теме «Традиции народов России». 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Максимальное количество баллов за выполнение задания –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15</w:t>
      </w: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2E7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Умельцы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моего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5. Исследовать творчество умельца своего края (села, города, области), результат – иллюстрированный рассказ о мастере, его работах. 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Итоги данного задания будут оформлены в единую электронную книгу.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Максимальное количество баллов за выполнение задания – 20.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6. </w:t>
      </w:r>
      <w:r w:rsidRPr="00182824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Интерактивное задание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</w:t>
      </w:r>
      <w:r w:rsidRPr="00182824">
        <w:rPr>
          <w:rFonts w:ascii="Times New Roman" w:hAnsi="Times New Roman" w:cs="Times New Roman"/>
          <w:sz w:val="28"/>
          <w:szCs w:val="28"/>
          <w:lang w:eastAsia="ru-RU"/>
        </w:rPr>
        <w:t>видеоряд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а с произведениями  ДПИ, с прерыванием на выполнение заданий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1F71" w:rsidRPr="002E7FBC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Максимальное количество баллов за выполнение задания –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5</w:t>
      </w:r>
      <w:r w:rsidRPr="001C1C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FB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2E7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«Подведение итогов»</w:t>
      </w:r>
    </w:p>
    <w:p w:rsidR="00A51F71" w:rsidRDefault="00A51F71" w:rsidP="007249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Участникам</w:t>
      </w:r>
      <w:r w:rsidRPr="001C1CC3">
        <w:rPr>
          <w:rFonts w:ascii="Times New Roman" w:hAnsi="Times New Roman" w:cs="Times New Roman"/>
          <w:sz w:val="28"/>
          <w:szCs w:val="28"/>
          <w:lang w:eastAsia="ru-RU"/>
        </w:rPr>
        <w:t xml:space="preserve">, выполнившим в полном объёме задания всех этапов проекта в соответствии с установленными требованиями к результатам, выдаются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дипломы и </w:t>
      </w:r>
      <w:r w:rsidRPr="001C1CC3">
        <w:rPr>
          <w:rFonts w:ascii="Times New Roman" w:hAnsi="Times New Roman" w:cs="Times New Roman"/>
          <w:sz w:val="28"/>
          <w:szCs w:val="28"/>
          <w:lang w:eastAsia="ru-RU"/>
        </w:rPr>
        <w:t>сертификаты установленного образца.</w:t>
      </w:r>
    </w:p>
    <w:p w:rsidR="00A51F71" w:rsidRPr="001C1CC3" w:rsidRDefault="00A51F71" w:rsidP="007249E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C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Ждём ваших заявок! Желаем творческих успехов!</w:t>
      </w:r>
    </w:p>
    <w:p w:rsidR="00A51F71" w:rsidRDefault="00A51F71"/>
    <w:sectPr w:rsidR="00A51F71" w:rsidSect="007249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4B"/>
    <w:multiLevelType w:val="hybridMultilevel"/>
    <w:tmpl w:val="2C3087A8"/>
    <w:lvl w:ilvl="0" w:tplc="5B3A17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66829BE"/>
    <w:multiLevelType w:val="hybridMultilevel"/>
    <w:tmpl w:val="F758B7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5B3A179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A7F"/>
    <w:rsid w:val="00182824"/>
    <w:rsid w:val="001B304C"/>
    <w:rsid w:val="001C1CC3"/>
    <w:rsid w:val="002E7FBC"/>
    <w:rsid w:val="0039403E"/>
    <w:rsid w:val="003D5A7F"/>
    <w:rsid w:val="005173BB"/>
    <w:rsid w:val="00525F9B"/>
    <w:rsid w:val="0071414E"/>
    <w:rsid w:val="007249EE"/>
    <w:rsid w:val="008326FC"/>
    <w:rsid w:val="008C0A6C"/>
    <w:rsid w:val="008E6774"/>
    <w:rsid w:val="00A34E41"/>
    <w:rsid w:val="00A51F71"/>
    <w:rsid w:val="00B71987"/>
    <w:rsid w:val="00CA4C99"/>
    <w:rsid w:val="00CA78A1"/>
    <w:rsid w:val="00D71F53"/>
    <w:rsid w:val="00D86E8E"/>
    <w:rsid w:val="00E8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E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9EE"/>
    <w:pPr>
      <w:ind w:left="720"/>
    </w:pPr>
  </w:style>
  <w:style w:type="character" w:styleId="Hyperlink">
    <w:name w:val="Hyperlink"/>
    <w:basedOn w:val="DefaultParagraphFont"/>
    <w:uiPriority w:val="99"/>
    <w:rsid w:val="007249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326F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omgpu.ru/course/view.php?id=1882" TargetMode="External"/><Relationship Id="rId5" Type="http://schemas.openxmlformats.org/officeDocument/2006/relationships/hyperlink" Target="http://school.omg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668</Words>
  <Characters>3814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obr08</cp:lastModifiedBy>
  <cp:revision>6</cp:revision>
  <dcterms:created xsi:type="dcterms:W3CDTF">2018-11-12T06:01:00Z</dcterms:created>
  <dcterms:modified xsi:type="dcterms:W3CDTF">2018-12-03T03:26:00Z</dcterms:modified>
</cp:coreProperties>
</file>