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0" w:type="dxa"/>
        <w:tblInd w:w="-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694"/>
        <w:gridCol w:w="4846"/>
      </w:tblGrid>
      <w:tr w:rsidR="00587202">
        <w:tc>
          <w:tcPr>
            <w:tcW w:w="4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 департамента образования Администрации города Омска</w:t>
            </w:r>
          </w:p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</w:p>
          <w:p w:rsidR="00587202" w:rsidRDefault="00587202" w:rsidP="00894B94">
            <w:pPr>
              <w:pStyle w:val="Standard"/>
              <w:ind w:left="177" w:right="-133"/>
              <w:rPr>
                <w:sz w:val="28"/>
                <w:szCs w:val="28"/>
              </w:rPr>
            </w:pPr>
          </w:p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____________________Л.Г. Ефимова</w:t>
            </w:r>
          </w:p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«____»_______________    2020 года</w:t>
            </w:r>
          </w:p>
          <w:p w:rsidR="00587202" w:rsidRDefault="00587202" w:rsidP="00894B94">
            <w:pPr>
              <w:pStyle w:val="Standard"/>
              <w:ind w:right="-133"/>
            </w:pPr>
          </w:p>
          <w:p w:rsidR="00587202" w:rsidRDefault="00587202" w:rsidP="00894B94">
            <w:pPr>
              <w:pStyle w:val="Standard"/>
              <w:ind w:right="-133"/>
            </w:pPr>
          </w:p>
        </w:tc>
        <w:tc>
          <w:tcPr>
            <w:tcW w:w="48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02" w:rsidRDefault="00587202" w:rsidP="00894B9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УТВЕРЖДАЮ</w:t>
            </w:r>
          </w:p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БОУ г. Омска</w:t>
            </w:r>
          </w:p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«Лицей № 74»</w:t>
            </w:r>
          </w:p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</w:p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</w:p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_________________Л.П.  Рожковская</w:t>
            </w:r>
          </w:p>
          <w:p w:rsidR="00587202" w:rsidRDefault="00587202" w:rsidP="00894B94">
            <w:pPr>
              <w:pStyle w:val="Standard"/>
            </w:pPr>
            <w:r>
              <w:rPr>
                <w:sz w:val="28"/>
                <w:szCs w:val="28"/>
              </w:rPr>
              <w:t>«____»_______________    2020 года</w:t>
            </w:r>
          </w:p>
        </w:tc>
      </w:tr>
      <w:tr w:rsidR="00587202">
        <w:tc>
          <w:tcPr>
            <w:tcW w:w="469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отдела религиозного образования и катехизации Омской </w:t>
            </w:r>
            <w:r>
              <w:rPr>
                <w:sz w:val="28"/>
                <w:szCs w:val="28"/>
              </w:rPr>
              <w:br/>
              <w:t>епархии Русской Православной Церкви (Московский патриархат)</w:t>
            </w:r>
          </w:p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</w:p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</w:p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_____________________Д.В. Олихов</w:t>
            </w:r>
          </w:p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«____»_______________    2020 года</w:t>
            </w:r>
          </w:p>
        </w:tc>
        <w:tc>
          <w:tcPr>
            <w:tcW w:w="48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587202" w:rsidRDefault="00587202" w:rsidP="00894B94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Омского регионального отделения общероссийской общественной организации «Российский комитет защиты мира»</w:t>
            </w:r>
          </w:p>
          <w:p w:rsidR="00587202" w:rsidRDefault="00587202" w:rsidP="00894B94">
            <w:pPr>
              <w:pStyle w:val="Standard"/>
              <w:jc w:val="both"/>
              <w:rPr>
                <w:sz w:val="28"/>
                <w:szCs w:val="28"/>
              </w:rPr>
            </w:pPr>
          </w:p>
          <w:p w:rsidR="00587202" w:rsidRDefault="00587202" w:rsidP="00894B94">
            <w:pPr>
              <w:pStyle w:val="Standard"/>
              <w:jc w:val="both"/>
              <w:rPr>
                <w:sz w:val="28"/>
                <w:szCs w:val="28"/>
              </w:rPr>
            </w:pPr>
          </w:p>
          <w:p w:rsidR="00587202" w:rsidRDefault="00587202" w:rsidP="00894B94">
            <w:pPr>
              <w:pStyle w:val="Standard"/>
              <w:ind w:right="-1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 __В.И. Ерёменко</w:t>
            </w:r>
          </w:p>
          <w:p w:rsidR="00587202" w:rsidRDefault="00587202" w:rsidP="00894B94">
            <w:pPr>
              <w:pStyle w:val="Standard"/>
              <w:ind w:right="-133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«____»_______________    2020 года</w:t>
            </w:r>
          </w:p>
        </w:tc>
      </w:tr>
    </w:tbl>
    <w:p w:rsidR="00587202" w:rsidRDefault="00587202" w:rsidP="008F5B6A">
      <w:pPr>
        <w:pStyle w:val="Standard"/>
        <w:jc w:val="center"/>
        <w:rPr>
          <w:sz w:val="28"/>
          <w:szCs w:val="28"/>
        </w:rPr>
      </w:pPr>
    </w:p>
    <w:p w:rsidR="00587202" w:rsidRDefault="00587202" w:rsidP="008F5B6A">
      <w:pPr>
        <w:pStyle w:val="Standard"/>
        <w:jc w:val="center"/>
        <w:rPr>
          <w:sz w:val="28"/>
          <w:szCs w:val="28"/>
        </w:rPr>
      </w:pPr>
    </w:p>
    <w:p w:rsidR="00587202" w:rsidRDefault="00587202" w:rsidP="008F5B6A">
      <w:pPr>
        <w:pStyle w:val="Standard"/>
        <w:jc w:val="center"/>
        <w:rPr>
          <w:sz w:val="28"/>
          <w:szCs w:val="28"/>
        </w:rPr>
      </w:pPr>
    </w:p>
    <w:p w:rsidR="00587202" w:rsidRDefault="00587202" w:rsidP="008F5B6A">
      <w:pPr>
        <w:pStyle w:val="Standard"/>
        <w:jc w:val="center"/>
        <w:rPr>
          <w:sz w:val="28"/>
          <w:szCs w:val="28"/>
        </w:rPr>
      </w:pPr>
    </w:p>
    <w:p w:rsidR="00587202" w:rsidRDefault="00587202" w:rsidP="008F5B6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587202" w:rsidRDefault="00587202" w:rsidP="008F5B6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межрегионального фестиваля творческих работ</w:t>
      </w:r>
    </w:p>
    <w:p w:rsidR="00587202" w:rsidRDefault="00587202" w:rsidP="008F5B6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и социальных проектов «Держава»</w:t>
      </w:r>
    </w:p>
    <w:p w:rsidR="00587202" w:rsidRDefault="00587202" w:rsidP="008F5B6A">
      <w:pPr>
        <w:pStyle w:val="Standard"/>
        <w:tabs>
          <w:tab w:val="clear" w:pos="709"/>
          <w:tab w:val="left" w:pos="3649"/>
          <w:tab w:val="left" w:pos="4410"/>
          <w:tab w:val="left" w:pos="4770"/>
        </w:tabs>
        <w:ind w:left="1470"/>
      </w:pPr>
    </w:p>
    <w:p w:rsidR="00587202" w:rsidRDefault="00587202" w:rsidP="008F5B6A">
      <w:pPr>
        <w:pStyle w:val="Standard"/>
        <w:numPr>
          <w:ilvl w:val="0"/>
          <w:numId w:val="9"/>
        </w:numPr>
        <w:tabs>
          <w:tab w:val="clear" w:pos="709"/>
          <w:tab w:val="left" w:pos="0"/>
          <w:tab w:val="left" w:pos="3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Общие положения</w:t>
      </w:r>
    </w:p>
    <w:p w:rsidR="00587202" w:rsidRDefault="00587202" w:rsidP="008F5B6A">
      <w:pPr>
        <w:pStyle w:val="Standard"/>
        <w:tabs>
          <w:tab w:val="clear" w:pos="709"/>
          <w:tab w:val="left" w:pos="1080"/>
          <w:tab w:val="left" w:pos="1440"/>
        </w:tabs>
        <w:ind w:left="1080"/>
        <w:rPr>
          <w:sz w:val="28"/>
          <w:szCs w:val="28"/>
        </w:rPr>
      </w:pPr>
    </w:p>
    <w:p w:rsidR="00587202" w:rsidRDefault="00587202" w:rsidP="008F5B6A">
      <w:pPr>
        <w:pStyle w:val="Standard"/>
        <w:numPr>
          <w:ilvl w:val="0"/>
          <w:numId w:val="10"/>
        </w:numPr>
        <w:tabs>
          <w:tab w:val="clear" w:pos="709"/>
          <w:tab w:val="left" w:pos="1080"/>
          <w:tab w:val="left" w:pos="96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Межрегиональный фестиваль творческих работ и социальных проектов «Держава» (далее − фестиваль «Держава») проводится ежегодно в преддверии Дня народного единства.</w:t>
      </w:r>
    </w:p>
    <w:p w:rsidR="00587202" w:rsidRPr="003A71E8" w:rsidRDefault="00587202" w:rsidP="008F5B6A">
      <w:pPr>
        <w:pStyle w:val="Standard"/>
        <w:numPr>
          <w:ilvl w:val="0"/>
          <w:numId w:val="3"/>
        </w:numPr>
        <w:tabs>
          <w:tab w:val="clear" w:pos="709"/>
          <w:tab w:val="left" w:pos="0"/>
          <w:tab w:val="left" w:pos="1080"/>
          <w:tab w:val="left" w:pos="9630"/>
        </w:tabs>
        <w:ind w:firstLine="709"/>
        <w:jc w:val="both"/>
      </w:pPr>
      <w:r w:rsidRPr="00C359C0">
        <w:rPr>
          <w:sz w:val="28"/>
          <w:szCs w:val="28"/>
        </w:rPr>
        <w:t>Организаторами фестиваля «Держава» являются бюджетное общеобразовательное учреждение города Омска «Лицей № 74» (далее – БОУ г. Омска «Лицей № 74»)</w:t>
      </w:r>
      <w:r>
        <w:rPr>
          <w:sz w:val="28"/>
          <w:szCs w:val="28"/>
        </w:rPr>
        <w:t>,</w:t>
      </w:r>
      <w:r w:rsidRPr="00C359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Омское региональное отделение общероссийской общественной организации «Российский комитет защиты мира» (далее – комитет защиты мира), отдел религиозного образования и катехизации Омской епархии Русской Православной Церкви Московского Патриархата (далее – Омская епархия) </w:t>
      </w:r>
      <w:r w:rsidRPr="00C359C0">
        <w:rPr>
          <w:sz w:val="28"/>
          <w:szCs w:val="28"/>
        </w:rPr>
        <w:t>при информационной</w:t>
      </w:r>
      <w:r>
        <w:rPr>
          <w:sz w:val="28"/>
          <w:szCs w:val="28"/>
        </w:rPr>
        <w:t xml:space="preserve"> </w:t>
      </w:r>
      <w:r w:rsidRPr="00C359C0">
        <w:rPr>
          <w:sz w:val="28"/>
          <w:szCs w:val="28"/>
        </w:rPr>
        <w:t>и организационной поддержке департамента образования Администрации города Омска (да</w:t>
      </w:r>
      <w:r>
        <w:rPr>
          <w:sz w:val="28"/>
          <w:szCs w:val="28"/>
        </w:rPr>
        <w:t>лее − департамент образования).</w:t>
      </w:r>
    </w:p>
    <w:p w:rsidR="00587202" w:rsidRDefault="00587202" w:rsidP="008F5B6A">
      <w:pPr>
        <w:pStyle w:val="Standard"/>
        <w:numPr>
          <w:ilvl w:val="0"/>
          <w:numId w:val="3"/>
        </w:numPr>
        <w:tabs>
          <w:tab w:val="clear" w:pos="709"/>
          <w:tab w:val="left" w:pos="1080"/>
          <w:tab w:val="left" w:pos="96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положение определяет общий порядок организации </w:t>
      </w:r>
      <w:r>
        <w:rPr>
          <w:sz w:val="28"/>
          <w:szCs w:val="28"/>
        </w:rPr>
        <w:br/>
        <w:t>и проведения фестиваля «Держава».</w:t>
      </w:r>
    </w:p>
    <w:p w:rsidR="00587202" w:rsidRDefault="00587202" w:rsidP="008F5B6A">
      <w:pPr>
        <w:pStyle w:val="Standard"/>
        <w:tabs>
          <w:tab w:val="clear" w:pos="709"/>
          <w:tab w:val="left" w:pos="1080"/>
          <w:tab w:val="left" w:pos="9630"/>
        </w:tabs>
        <w:ind w:firstLine="720"/>
        <w:jc w:val="both"/>
      </w:pPr>
    </w:p>
    <w:p w:rsidR="00587202" w:rsidRDefault="00587202" w:rsidP="008F5B6A">
      <w:pPr>
        <w:pStyle w:val="Standard"/>
        <w:tabs>
          <w:tab w:val="clear" w:pos="709"/>
          <w:tab w:val="left" w:pos="1080"/>
          <w:tab w:val="left" w:pos="9630"/>
        </w:tabs>
        <w:ind w:firstLine="720"/>
        <w:jc w:val="center"/>
      </w:pPr>
      <w:r>
        <w:rPr>
          <w:sz w:val="28"/>
          <w:szCs w:val="28"/>
          <w:lang w:val="en-US"/>
        </w:rPr>
        <w:t>II</w:t>
      </w:r>
      <w:r w:rsidRPr="009B6C7C">
        <w:rPr>
          <w:sz w:val="28"/>
          <w:szCs w:val="28"/>
        </w:rPr>
        <w:t xml:space="preserve">. </w:t>
      </w:r>
      <w:r>
        <w:rPr>
          <w:sz w:val="28"/>
          <w:szCs w:val="28"/>
        </w:rPr>
        <w:t>Цели и задачи фестиваля «Держава»</w:t>
      </w:r>
    </w:p>
    <w:p w:rsidR="00587202" w:rsidRDefault="00587202" w:rsidP="008F5B6A">
      <w:pPr>
        <w:pStyle w:val="Standard"/>
        <w:tabs>
          <w:tab w:val="clear" w:pos="709"/>
          <w:tab w:val="left" w:pos="1080"/>
          <w:tab w:val="left" w:pos="9630"/>
        </w:tabs>
        <w:ind w:firstLine="720"/>
        <w:jc w:val="center"/>
      </w:pPr>
    </w:p>
    <w:p w:rsidR="00587202" w:rsidRDefault="00587202" w:rsidP="008F5B6A">
      <w:pPr>
        <w:pStyle w:val="Standard"/>
        <w:numPr>
          <w:ilvl w:val="0"/>
          <w:numId w:val="3"/>
        </w:numPr>
        <w:tabs>
          <w:tab w:val="clear" w:pos="709"/>
          <w:tab w:val="left" w:pos="0"/>
          <w:tab w:val="left" w:pos="1080"/>
          <w:tab w:val="left" w:pos="9630"/>
        </w:tabs>
        <w:ind w:firstLine="709"/>
        <w:jc w:val="both"/>
      </w:pPr>
      <w:r>
        <w:rPr>
          <w:sz w:val="28"/>
          <w:szCs w:val="28"/>
        </w:rPr>
        <w:t xml:space="preserve">Фестиваль «Держава» проводится в целях формирования </w:t>
      </w:r>
      <w:r>
        <w:rPr>
          <w:sz w:val="28"/>
          <w:szCs w:val="28"/>
        </w:rPr>
        <w:br/>
        <w:t>у обучающихся и воспитанников уважения к истории и культуре народов России, гражданско-патриотического и духовно-нравственного воспитания, гармонизации межнациональных отношений через знакомство с народами, проживающими на территории Омского Прииртышья, их культурой, традициями и обычаями.</w:t>
      </w:r>
    </w:p>
    <w:p w:rsidR="00587202" w:rsidRDefault="00587202" w:rsidP="008F5B6A">
      <w:pPr>
        <w:pStyle w:val="Standard"/>
        <w:numPr>
          <w:ilvl w:val="0"/>
          <w:numId w:val="3"/>
        </w:numPr>
        <w:tabs>
          <w:tab w:val="clear" w:pos="709"/>
          <w:tab w:val="left" w:pos="0"/>
          <w:tab w:val="left" w:pos="1080"/>
          <w:tab w:val="left" w:pos="96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 фестиваля «Держава»:</w:t>
      </w:r>
    </w:p>
    <w:p w:rsidR="00587202" w:rsidRDefault="00587202" w:rsidP="008F5B6A">
      <w:pPr>
        <w:pStyle w:val="Standard"/>
        <w:tabs>
          <w:tab w:val="clear" w:pos="709"/>
          <w:tab w:val="left" w:pos="1080"/>
          <w:tab w:val="left" w:pos="96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формирование у обучающихся и воспитанников миролюбия, чувства сплочённости вне зависимости от национальности и вероисповедания;</w:t>
      </w:r>
    </w:p>
    <w:p w:rsidR="00587202" w:rsidRDefault="00587202" w:rsidP="008F5B6A">
      <w:pPr>
        <w:pStyle w:val="Standard"/>
        <w:tabs>
          <w:tab w:val="clear" w:pos="709"/>
          <w:tab w:val="left" w:pos="1080"/>
          <w:tab w:val="left" w:pos="9630"/>
        </w:tabs>
        <w:ind w:firstLine="709"/>
        <w:jc w:val="both"/>
      </w:pPr>
      <w:r>
        <w:rPr>
          <w:sz w:val="28"/>
          <w:szCs w:val="28"/>
        </w:rPr>
        <w:t>- оказание содействия в формировании культуры межнационального общения в соответствии с социокультурными и национальными ценностями, традициями народов Российской Федерации;</w:t>
      </w:r>
    </w:p>
    <w:p w:rsidR="00587202" w:rsidRDefault="00587202" w:rsidP="008F5B6A">
      <w:pPr>
        <w:pStyle w:val="Standard"/>
        <w:tabs>
          <w:tab w:val="clear" w:pos="709"/>
          <w:tab w:val="left" w:pos="1080"/>
          <w:tab w:val="left" w:pos="96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оказание содействия в развитии межнациональных и межрегиональных культурных связей;</w:t>
      </w:r>
    </w:p>
    <w:p w:rsidR="00587202" w:rsidRDefault="00587202" w:rsidP="008F5B6A">
      <w:pPr>
        <w:pStyle w:val="Standard"/>
        <w:tabs>
          <w:tab w:val="clear" w:pos="709"/>
          <w:tab w:val="left" w:pos="1080"/>
          <w:tab w:val="left" w:pos="96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оказание содействия в формировании в обществе атмосферы уважения</w:t>
      </w:r>
    </w:p>
    <w:p w:rsidR="00587202" w:rsidRDefault="00587202" w:rsidP="008F5B6A">
      <w:pPr>
        <w:pStyle w:val="Standard"/>
        <w:tabs>
          <w:tab w:val="clear" w:pos="709"/>
          <w:tab w:val="left" w:pos="1080"/>
          <w:tab w:val="left" w:pos="96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к историческому наследию и культурным ценностям народов России.</w:t>
      </w:r>
    </w:p>
    <w:p w:rsidR="00587202" w:rsidRDefault="00587202" w:rsidP="008F5B6A">
      <w:pPr>
        <w:pStyle w:val="Standard"/>
        <w:tabs>
          <w:tab w:val="clear" w:pos="709"/>
          <w:tab w:val="left" w:pos="1080"/>
          <w:tab w:val="left" w:pos="963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профилактика возможных проявлений экстремизма и ксенофобии.</w:t>
      </w:r>
    </w:p>
    <w:p w:rsidR="00587202" w:rsidRDefault="00587202" w:rsidP="008F5B6A">
      <w:pPr>
        <w:pStyle w:val="Standard"/>
        <w:tabs>
          <w:tab w:val="clear" w:pos="709"/>
          <w:tab w:val="left" w:pos="1080"/>
          <w:tab w:val="left" w:pos="9630"/>
        </w:tabs>
        <w:jc w:val="both"/>
      </w:pPr>
    </w:p>
    <w:p w:rsidR="00587202" w:rsidRPr="003A71E8" w:rsidRDefault="00587202" w:rsidP="008F5B6A">
      <w:pPr>
        <w:pStyle w:val="Standard"/>
        <w:numPr>
          <w:ilvl w:val="0"/>
          <w:numId w:val="11"/>
        </w:numPr>
        <w:tabs>
          <w:tab w:val="clear" w:pos="709"/>
          <w:tab w:val="left" w:pos="1080"/>
          <w:tab w:val="left" w:pos="9630"/>
        </w:tabs>
        <w:jc w:val="center"/>
        <w:rPr>
          <w:sz w:val="28"/>
          <w:szCs w:val="28"/>
        </w:rPr>
      </w:pPr>
      <w:r w:rsidRPr="003A71E8">
        <w:rPr>
          <w:sz w:val="28"/>
          <w:szCs w:val="28"/>
        </w:rPr>
        <w:t>Участники фестиваля «Держава»</w:t>
      </w:r>
    </w:p>
    <w:p w:rsidR="00587202" w:rsidRDefault="00587202" w:rsidP="008F5B6A">
      <w:pPr>
        <w:pStyle w:val="Standard"/>
        <w:tabs>
          <w:tab w:val="clear" w:pos="709"/>
          <w:tab w:val="left" w:pos="1080"/>
          <w:tab w:val="left" w:pos="3060"/>
        </w:tabs>
        <w:jc w:val="center"/>
      </w:pPr>
    </w:p>
    <w:p w:rsidR="00587202" w:rsidRDefault="00587202" w:rsidP="008F5B6A">
      <w:pPr>
        <w:pStyle w:val="Textbody"/>
        <w:numPr>
          <w:ilvl w:val="0"/>
          <w:numId w:val="3"/>
        </w:numPr>
        <w:tabs>
          <w:tab w:val="left" w:pos="0"/>
          <w:tab w:val="left" w:pos="108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Участниками фестиваля «Держава» являются обучающиеся 1 − 11-х классов бюджетных общеобразовательных учреждений, участники патриотических объединений, юнармейских отрядов города Омска,  Омской области и  Сибирского федерального округа.</w:t>
      </w:r>
    </w:p>
    <w:p w:rsidR="00587202" w:rsidRDefault="00587202" w:rsidP="008F5B6A">
      <w:pPr>
        <w:pStyle w:val="Standard"/>
        <w:tabs>
          <w:tab w:val="left" w:pos="0"/>
          <w:tab w:val="left" w:pos="540"/>
        </w:tabs>
        <w:jc w:val="center"/>
      </w:pPr>
    </w:p>
    <w:p w:rsidR="00587202" w:rsidRDefault="00587202" w:rsidP="008F5B6A">
      <w:pPr>
        <w:pStyle w:val="Standard"/>
        <w:tabs>
          <w:tab w:val="left" w:pos="0"/>
          <w:tab w:val="left" w:pos="540"/>
        </w:tabs>
        <w:jc w:val="center"/>
      </w:pP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. Порядок организации и проведения фестиваля «Держава»</w:t>
      </w:r>
    </w:p>
    <w:p w:rsidR="00587202" w:rsidRDefault="00587202" w:rsidP="008F5B6A">
      <w:pPr>
        <w:pStyle w:val="Standard"/>
        <w:tabs>
          <w:tab w:val="left" w:pos="0"/>
          <w:tab w:val="left" w:pos="540"/>
        </w:tabs>
        <w:jc w:val="center"/>
      </w:pPr>
    </w:p>
    <w:p w:rsidR="00587202" w:rsidRDefault="00587202" w:rsidP="008F5B6A">
      <w:pPr>
        <w:pStyle w:val="Standard"/>
        <w:numPr>
          <w:ilvl w:val="0"/>
          <w:numId w:val="3"/>
        </w:numPr>
        <w:tabs>
          <w:tab w:val="left" w:pos="0"/>
          <w:tab w:val="left" w:pos="1276"/>
          <w:tab w:val="left" w:pos="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Фестиваль «Держава» проводится в преддверии Дня народного единства ежегодно.</w:t>
      </w:r>
    </w:p>
    <w:p w:rsidR="00587202" w:rsidRDefault="00587202" w:rsidP="008F5B6A">
      <w:pPr>
        <w:pStyle w:val="Standard"/>
        <w:numPr>
          <w:ilvl w:val="0"/>
          <w:numId w:val="3"/>
        </w:numPr>
        <w:tabs>
          <w:tab w:val="left" w:pos="0"/>
          <w:tab w:val="left" w:pos="1276"/>
          <w:tab w:val="left" w:pos="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Базовой площадкой для проведения фестиваля «Держава» является бюджетное общеобразовательное учреждение города Омска «Лицей № 74»,</w:t>
      </w:r>
      <w:r>
        <w:rPr>
          <w:sz w:val="28"/>
          <w:szCs w:val="28"/>
        </w:rPr>
        <w:br/>
        <w:t xml:space="preserve"> по адресу Бульвар Заречный, 5.</w:t>
      </w:r>
    </w:p>
    <w:p w:rsidR="00587202" w:rsidRDefault="00587202" w:rsidP="008F5B6A">
      <w:pPr>
        <w:pStyle w:val="BodyTextIndent"/>
        <w:numPr>
          <w:ilvl w:val="0"/>
          <w:numId w:val="3"/>
        </w:numPr>
        <w:tabs>
          <w:tab w:val="left" w:pos="283"/>
          <w:tab w:val="left" w:pos="1543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Подготовку и проведение </w:t>
      </w:r>
      <w:r w:rsidRPr="00163A81">
        <w:rPr>
          <w:sz w:val="28"/>
          <w:szCs w:val="28"/>
        </w:rPr>
        <w:t>конкурса</w:t>
      </w:r>
      <w:r>
        <w:rPr>
          <w:sz w:val="28"/>
          <w:szCs w:val="28"/>
        </w:rPr>
        <w:t xml:space="preserve"> осуществляет организационный комитет (далее – оргкомитет).</w:t>
      </w:r>
    </w:p>
    <w:p w:rsidR="00587202" w:rsidRDefault="00587202" w:rsidP="008F5B6A">
      <w:pPr>
        <w:pStyle w:val="BodyTextIndent"/>
        <w:numPr>
          <w:ilvl w:val="0"/>
          <w:numId w:val="3"/>
        </w:numPr>
        <w:tabs>
          <w:tab w:val="left" w:pos="283"/>
          <w:tab w:val="left" w:pos="1543"/>
        </w:tabs>
        <w:spacing w:after="0"/>
        <w:ind w:left="0" w:firstLine="709"/>
        <w:jc w:val="both"/>
        <w:rPr>
          <w:sz w:val="28"/>
          <w:szCs w:val="28"/>
        </w:rPr>
      </w:pPr>
      <w:r w:rsidRPr="005A19F9">
        <w:rPr>
          <w:sz w:val="28"/>
          <w:szCs w:val="28"/>
        </w:rPr>
        <w:t xml:space="preserve">Оргкомитет является исполнительным органом и несёт ответственность за организацию и проведение </w:t>
      </w:r>
      <w:r>
        <w:rPr>
          <w:sz w:val="28"/>
          <w:szCs w:val="28"/>
        </w:rPr>
        <w:t>фестиваля «Держава»</w:t>
      </w:r>
      <w:r w:rsidRPr="005A19F9">
        <w:rPr>
          <w:sz w:val="28"/>
          <w:szCs w:val="28"/>
        </w:rPr>
        <w:t xml:space="preserve">, его делопроизводство и архив, осуществляет мероприятия по проведению </w:t>
      </w:r>
      <w:r>
        <w:rPr>
          <w:sz w:val="28"/>
          <w:szCs w:val="28"/>
        </w:rPr>
        <w:t xml:space="preserve">фестиваля «Держава» </w:t>
      </w:r>
      <w:r w:rsidRPr="005A19F9">
        <w:rPr>
          <w:sz w:val="28"/>
          <w:szCs w:val="28"/>
        </w:rPr>
        <w:t>и подведению его итогов.</w:t>
      </w:r>
    </w:p>
    <w:p w:rsidR="00587202" w:rsidRPr="004A5CAE" w:rsidRDefault="00587202" w:rsidP="008F5B6A">
      <w:pPr>
        <w:pStyle w:val="BodyTextIndent"/>
        <w:numPr>
          <w:ilvl w:val="0"/>
          <w:numId w:val="3"/>
        </w:numPr>
        <w:tabs>
          <w:tab w:val="left" w:pos="283"/>
          <w:tab w:val="left" w:pos="1543"/>
        </w:tabs>
        <w:spacing w:after="0"/>
        <w:ind w:left="0" w:firstLine="709"/>
        <w:jc w:val="both"/>
        <w:rPr>
          <w:sz w:val="28"/>
          <w:szCs w:val="28"/>
        </w:rPr>
      </w:pPr>
      <w:r w:rsidRPr="004A5CAE">
        <w:rPr>
          <w:sz w:val="28"/>
          <w:szCs w:val="28"/>
        </w:rPr>
        <w:t xml:space="preserve">Состав оргкомитета формируется из числа  представителей учредителей </w:t>
      </w:r>
      <w:r>
        <w:rPr>
          <w:sz w:val="28"/>
          <w:szCs w:val="28"/>
        </w:rPr>
        <w:t>фестиваля «Держава»</w:t>
      </w:r>
      <w:r w:rsidRPr="004A5CAE">
        <w:rPr>
          <w:sz w:val="28"/>
          <w:szCs w:val="28"/>
        </w:rPr>
        <w:t>.</w:t>
      </w:r>
    </w:p>
    <w:p w:rsidR="00587202" w:rsidRDefault="00587202" w:rsidP="008F5B6A">
      <w:pPr>
        <w:pStyle w:val="BodyTextIndent"/>
        <w:numPr>
          <w:ilvl w:val="0"/>
          <w:numId w:val="3"/>
        </w:numPr>
        <w:tabs>
          <w:tab w:val="left" w:pos="283"/>
          <w:tab w:val="left" w:pos="1543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Оргкомитет: </w:t>
      </w:r>
    </w:p>
    <w:p w:rsidR="00587202" w:rsidRPr="003A71E8" w:rsidRDefault="00587202" w:rsidP="008F5B6A">
      <w:pPr>
        <w:widowControl/>
        <w:numPr>
          <w:ilvl w:val="1"/>
          <w:numId w:val="16"/>
        </w:numPr>
        <w:tabs>
          <w:tab w:val="left" w:pos="0"/>
          <w:tab w:val="left" w:pos="540"/>
          <w:tab w:val="left" w:pos="1080"/>
          <w:tab w:val="left" w:pos="1260"/>
        </w:tabs>
        <w:overflowPunct w:val="0"/>
        <w:autoSpaceDE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3A71E8">
        <w:rPr>
          <w:rFonts w:ascii="Times New Roman" w:hAnsi="Times New Roman" w:cs="Times New Roman"/>
          <w:sz w:val="28"/>
          <w:szCs w:val="28"/>
        </w:rPr>
        <w:t>организует проведение фестиваля «Держава» в соответствии с положением о фестивале «Держава»;</w:t>
      </w:r>
    </w:p>
    <w:p w:rsidR="00587202" w:rsidRPr="003A71E8" w:rsidRDefault="00587202" w:rsidP="008F5B6A">
      <w:pPr>
        <w:widowControl/>
        <w:numPr>
          <w:ilvl w:val="1"/>
          <w:numId w:val="16"/>
        </w:numPr>
        <w:tabs>
          <w:tab w:val="left" w:pos="0"/>
          <w:tab w:val="left" w:pos="540"/>
          <w:tab w:val="left" w:pos="1080"/>
          <w:tab w:val="left" w:pos="1260"/>
        </w:tabs>
        <w:overflowPunct w:val="0"/>
        <w:autoSpaceDE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3A71E8">
        <w:rPr>
          <w:rFonts w:ascii="Times New Roman" w:hAnsi="Times New Roman" w:cs="Times New Roman"/>
          <w:sz w:val="28"/>
          <w:szCs w:val="28"/>
        </w:rPr>
        <w:t xml:space="preserve">утверждает состав жюри </w:t>
      </w:r>
      <w:r w:rsidRPr="00444B0B">
        <w:rPr>
          <w:rFonts w:ascii="Times New Roman" w:hAnsi="Times New Roman" w:cs="Times New Roman"/>
          <w:sz w:val="28"/>
          <w:szCs w:val="28"/>
        </w:rPr>
        <w:t>фестиваля «Держава»;</w:t>
      </w:r>
    </w:p>
    <w:p w:rsidR="00587202" w:rsidRPr="003A71E8" w:rsidRDefault="00587202" w:rsidP="008F5B6A">
      <w:pPr>
        <w:widowControl/>
        <w:numPr>
          <w:ilvl w:val="1"/>
          <w:numId w:val="16"/>
        </w:numPr>
        <w:tabs>
          <w:tab w:val="left" w:pos="0"/>
          <w:tab w:val="left" w:pos="540"/>
          <w:tab w:val="left" w:pos="1080"/>
          <w:tab w:val="left" w:pos="1260"/>
        </w:tabs>
        <w:overflowPunct w:val="0"/>
        <w:autoSpaceDE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3A71E8">
        <w:rPr>
          <w:rFonts w:ascii="Times New Roman" w:hAnsi="Times New Roman" w:cs="Times New Roman"/>
          <w:sz w:val="28"/>
          <w:szCs w:val="28"/>
        </w:rPr>
        <w:t>обеспечивает работу жюри учебно-методическими материалами;</w:t>
      </w:r>
    </w:p>
    <w:p w:rsidR="00587202" w:rsidRPr="003A71E8" w:rsidRDefault="00587202" w:rsidP="008F5B6A">
      <w:pPr>
        <w:widowControl/>
        <w:numPr>
          <w:ilvl w:val="1"/>
          <w:numId w:val="16"/>
        </w:numPr>
        <w:tabs>
          <w:tab w:val="left" w:pos="0"/>
          <w:tab w:val="left" w:pos="540"/>
          <w:tab w:val="left" w:pos="1080"/>
          <w:tab w:val="left" w:pos="1260"/>
        </w:tabs>
        <w:overflowPunct w:val="0"/>
        <w:autoSpaceDE w:val="0"/>
        <w:autoSpaceDN/>
        <w:spacing w:after="0" w:line="240" w:lineRule="auto"/>
        <w:ind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3A71E8">
        <w:rPr>
          <w:rFonts w:ascii="Times New Roman" w:hAnsi="Times New Roman" w:cs="Times New Roman"/>
          <w:sz w:val="28"/>
          <w:szCs w:val="28"/>
        </w:rPr>
        <w:t>проводит награждение.</w:t>
      </w:r>
    </w:p>
    <w:p w:rsidR="00587202" w:rsidRDefault="00587202" w:rsidP="008F5B6A">
      <w:pPr>
        <w:pStyle w:val="BodyTextIndent"/>
        <w:numPr>
          <w:ilvl w:val="0"/>
          <w:numId w:val="3"/>
        </w:numPr>
        <w:tabs>
          <w:tab w:val="left" w:pos="1543"/>
        </w:tabs>
        <w:spacing w:after="0"/>
        <w:ind w:left="0" w:firstLine="709"/>
        <w:jc w:val="both"/>
        <w:rPr>
          <w:sz w:val="28"/>
          <w:szCs w:val="28"/>
        </w:rPr>
      </w:pPr>
      <w:r w:rsidRPr="005A5A8A">
        <w:rPr>
          <w:sz w:val="28"/>
          <w:szCs w:val="28"/>
        </w:rPr>
        <w:t xml:space="preserve">Состав жюри </w:t>
      </w:r>
      <w:r>
        <w:rPr>
          <w:sz w:val="28"/>
          <w:szCs w:val="28"/>
        </w:rPr>
        <w:t>фестиваля «Держава»</w:t>
      </w:r>
      <w:r w:rsidRPr="005A5A8A">
        <w:rPr>
          <w:sz w:val="28"/>
          <w:szCs w:val="28"/>
        </w:rPr>
        <w:t xml:space="preserve"> формируется и утверждается оргкомитетом</w:t>
      </w:r>
      <w:r>
        <w:rPr>
          <w:sz w:val="28"/>
          <w:szCs w:val="28"/>
        </w:rPr>
        <w:t xml:space="preserve"> </w:t>
      </w:r>
      <w:r w:rsidRPr="005A5A8A">
        <w:rPr>
          <w:sz w:val="28"/>
          <w:szCs w:val="28"/>
        </w:rPr>
        <w:t xml:space="preserve">из числа учёных, работников культуры, представителей </w:t>
      </w:r>
      <w:r>
        <w:rPr>
          <w:sz w:val="28"/>
          <w:szCs w:val="28"/>
        </w:rPr>
        <w:t>Омской епархии</w:t>
      </w:r>
      <w:r w:rsidRPr="005A5A8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комитета защиты мира, </w:t>
      </w:r>
      <w:r w:rsidRPr="005A5A8A">
        <w:rPr>
          <w:sz w:val="28"/>
          <w:szCs w:val="28"/>
        </w:rPr>
        <w:t xml:space="preserve">специалистов в области образования, педагогов бюджетных общеобразовательных учреждений, лиц, заинтересованных в проведении </w:t>
      </w:r>
      <w:r>
        <w:rPr>
          <w:sz w:val="28"/>
          <w:szCs w:val="28"/>
        </w:rPr>
        <w:t>фестиваля «Держава»</w:t>
      </w:r>
      <w:r w:rsidRPr="005A5A8A">
        <w:rPr>
          <w:sz w:val="28"/>
          <w:szCs w:val="28"/>
        </w:rPr>
        <w:t>.</w:t>
      </w:r>
    </w:p>
    <w:p w:rsidR="00587202" w:rsidRDefault="00587202" w:rsidP="008F5B6A">
      <w:pPr>
        <w:pStyle w:val="BodyTextIndent"/>
        <w:numPr>
          <w:ilvl w:val="0"/>
          <w:numId w:val="3"/>
        </w:numPr>
        <w:tabs>
          <w:tab w:val="left" w:pos="1543"/>
        </w:tabs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Полномочия жюри:</w:t>
      </w:r>
    </w:p>
    <w:p w:rsidR="00587202" w:rsidRDefault="00587202" w:rsidP="008F5B6A">
      <w:pPr>
        <w:pStyle w:val="BodyTextIndent"/>
        <w:tabs>
          <w:tab w:val="left" w:pos="1543"/>
        </w:tabs>
        <w:spacing w:after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оценивает работы, представленные на фестиваль «Держава»;</w:t>
      </w:r>
    </w:p>
    <w:p w:rsidR="00587202" w:rsidRDefault="00587202" w:rsidP="008F5B6A">
      <w:pPr>
        <w:pStyle w:val="BodyTextIndent"/>
        <w:tabs>
          <w:tab w:val="left" w:pos="1543"/>
        </w:tabs>
        <w:spacing w:after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вносит предложения о награждении и поощрении победителей и призеров фестиваля «Держава»;</w:t>
      </w:r>
    </w:p>
    <w:p w:rsidR="00587202" w:rsidRDefault="00587202" w:rsidP="008F5B6A">
      <w:pPr>
        <w:pStyle w:val="BodyTextIndent"/>
        <w:tabs>
          <w:tab w:val="left" w:pos="1543"/>
        </w:tabs>
        <w:spacing w:after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- подведение итогов оформляется протоколом жюри фестиваля «Держава».</w:t>
      </w:r>
    </w:p>
    <w:p w:rsidR="00587202" w:rsidRDefault="00587202" w:rsidP="008F5B6A">
      <w:pPr>
        <w:pStyle w:val="Standard"/>
        <w:numPr>
          <w:ilvl w:val="0"/>
          <w:numId w:val="3"/>
        </w:numPr>
        <w:tabs>
          <w:tab w:val="left" w:pos="0"/>
          <w:tab w:val="left" w:pos="1276"/>
          <w:tab w:val="left" w:pos="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участия в фестивале «Держава» в организационный комитет направляются:</w:t>
      </w:r>
    </w:p>
    <w:p w:rsidR="00587202" w:rsidRDefault="00587202" w:rsidP="008F5B6A">
      <w:pPr>
        <w:pStyle w:val="Standard"/>
        <w:tabs>
          <w:tab w:val="left" w:pos="180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заявка на участие (приложение № 1);</w:t>
      </w:r>
    </w:p>
    <w:p w:rsidR="00587202" w:rsidRDefault="00587202" w:rsidP="008F5B6A">
      <w:pPr>
        <w:pStyle w:val="Standard"/>
        <w:tabs>
          <w:tab w:val="left" w:pos="1800"/>
        </w:tabs>
        <w:ind w:firstLine="709"/>
        <w:jc w:val="both"/>
      </w:pPr>
      <w:r>
        <w:rPr>
          <w:sz w:val="28"/>
          <w:szCs w:val="28"/>
        </w:rPr>
        <w:t>- видеозапись защиты творческого проекта по одному из направлений фестиваля.</w:t>
      </w:r>
    </w:p>
    <w:p w:rsidR="00587202" w:rsidRDefault="00587202" w:rsidP="008F5B6A">
      <w:pPr>
        <w:pStyle w:val="ListParagraph"/>
        <w:numPr>
          <w:ilvl w:val="0"/>
          <w:numId w:val="3"/>
        </w:numPr>
        <w:tabs>
          <w:tab w:val="left" w:pos="0"/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условиях ограничительных мер по проведению массовых мероприятий участие в фестивале «Держава» предусматривает дистанционное (заочное)  участие.</w:t>
      </w:r>
    </w:p>
    <w:p w:rsidR="00587202" w:rsidRDefault="00587202" w:rsidP="008F5B6A">
      <w:pPr>
        <w:pStyle w:val="ListParagraph"/>
        <w:numPr>
          <w:ilvl w:val="0"/>
          <w:numId w:val="3"/>
        </w:numPr>
        <w:tabs>
          <w:tab w:val="left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1365EA">
        <w:rPr>
          <w:sz w:val="28"/>
          <w:szCs w:val="28"/>
        </w:rPr>
        <w:t xml:space="preserve">До </w:t>
      </w:r>
      <w:r>
        <w:rPr>
          <w:sz w:val="28"/>
          <w:szCs w:val="28"/>
        </w:rPr>
        <w:t>24 октября ежегодно участники с</w:t>
      </w:r>
      <w:r w:rsidRPr="001365EA">
        <w:rPr>
          <w:sz w:val="28"/>
          <w:szCs w:val="28"/>
        </w:rPr>
        <w:t>амостоятельно загружают видеозапись своего выступления (доклада, результатов исследования) продолжительностью не более 5 минут в открытую группу «Фестиваль творческих проектов «Держава» социальных сетей «ВКонтакте», предварительно присоединившись к группе</w:t>
      </w:r>
      <w:r>
        <w:rPr>
          <w:sz w:val="28"/>
          <w:szCs w:val="28"/>
        </w:rPr>
        <w:t xml:space="preserve"> «Фестиваль творческих проектов «Держава» социальных сетей «ВКонтакте» по ссылке: </w:t>
      </w:r>
      <w:hyperlink r:id="rId7" w:history="1">
        <w:r w:rsidRPr="00126117">
          <w:rPr>
            <w:rStyle w:val="Hyperlink"/>
            <w:sz w:val="28"/>
            <w:szCs w:val="28"/>
          </w:rPr>
          <w:t>https://vk.com/club103065193</w:t>
        </w:r>
      </w:hyperlink>
      <w:r>
        <w:rPr>
          <w:sz w:val="28"/>
          <w:szCs w:val="28"/>
        </w:rPr>
        <w:t xml:space="preserve">. </w:t>
      </w:r>
    </w:p>
    <w:p w:rsidR="00587202" w:rsidRDefault="00587202" w:rsidP="008F5B6A">
      <w:pPr>
        <w:pStyle w:val="ListParagraph"/>
        <w:numPr>
          <w:ilvl w:val="0"/>
          <w:numId w:val="3"/>
        </w:numPr>
        <w:tabs>
          <w:tab w:val="left" w:pos="0"/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Презентации к докладам загружаются авторами самостоятельно в раздел «Документы» по ссылке: </w:t>
      </w:r>
      <w:hyperlink r:id="rId8" w:history="1">
        <w:r w:rsidRPr="00126117">
          <w:rPr>
            <w:rStyle w:val="Hyperlink"/>
            <w:sz w:val="28"/>
            <w:szCs w:val="28"/>
          </w:rPr>
          <w:t>https://vk.com/docs-103065193</w:t>
        </w:r>
      </w:hyperlink>
      <w:r>
        <w:rPr>
          <w:sz w:val="28"/>
          <w:szCs w:val="28"/>
        </w:rPr>
        <w:t>, на титульном слайде презентации обязательно указываются наименование образовательного учреждения, класс, фамилия, имя, автора, тема работы, фамилия, имя, отчество и должность руководителя.</w:t>
      </w:r>
    </w:p>
    <w:p w:rsidR="00587202" w:rsidRPr="00E45E41" w:rsidRDefault="00587202" w:rsidP="008F5B6A">
      <w:pPr>
        <w:pStyle w:val="ListParagraph"/>
        <w:numPr>
          <w:ilvl w:val="0"/>
          <w:numId w:val="3"/>
        </w:numPr>
        <w:tabs>
          <w:tab w:val="left" w:pos="0"/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Видеоролики выступлений загружаются </w:t>
      </w:r>
      <w:r w:rsidRPr="001365EA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раздел «Видео» </w:t>
      </w:r>
      <w:r w:rsidRPr="001365EA">
        <w:rPr>
          <w:sz w:val="28"/>
          <w:szCs w:val="28"/>
        </w:rPr>
        <w:t>через функцию «Добавить видео»</w:t>
      </w:r>
      <w:r>
        <w:rPr>
          <w:sz w:val="28"/>
          <w:szCs w:val="28"/>
        </w:rPr>
        <w:t xml:space="preserve"> в </w:t>
      </w:r>
      <w:r w:rsidRPr="001365EA">
        <w:rPr>
          <w:sz w:val="28"/>
          <w:szCs w:val="28"/>
        </w:rPr>
        <w:t>видеоальбом</w:t>
      </w:r>
      <w:r>
        <w:rPr>
          <w:sz w:val="28"/>
          <w:szCs w:val="28"/>
        </w:rPr>
        <w:t>ы по секциям, ссылки на которые будут направлены информационным письмом, л</w:t>
      </w:r>
      <w:r w:rsidRPr="001365EA">
        <w:rPr>
          <w:sz w:val="28"/>
          <w:szCs w:val="28"/>
        </w:rPr>
        <w:t xml:space="preserve">ибо присылают на электронную почту </w:t>
      </w:r>
      <w:hyperlink r:id="rId9" w:history="1">
        <w:r w:rsidRPr="00126117">
          <w:rPr>
            <w:rStyle w:val="Hyperlink"/>
            <w:sz w:val="28"/>
            <w:szCs w:val="28"/>
          </w:rPr>
          <w:t>dergava20@yandex.ru</w:t>
        </w:r>
      </w:hyperlink>
      <w:r>
        <w:rPr>
          <w:sz w:val="28"/>
          <w:szCs w:val="28"/>
        </w:rPr>
        <w:t xml:space="preserve"> вместе с заявкой (работы, выложенные без заявок работы учитываться не будут).</w:t>
      </w:r>
      <w:r w:rsidRPr="001365EA">
        <w:rPr>
          <w:sz w:val="28"/>
          <w:szCs w:val="28"/>
        </w:rPr>
        <w:t xml:space="preserve"> </w:t>
      </w:r>
    </w:p>
    <w:p w:rsidR="00587202" w:rsidRDefault="00587202" w:rsidP="008F5B6A">
      <w:pPr>
        <w:pStyle w:val="ListParagraph"/>
        <w:numPr>
          <w:ilvl w:val="0"/>
          <w:numId w:val="3"/>
        </w:numPr>
        <w:tabs>
          <w:tab w:val="left" w:pos="0"/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Выложенные видео обязательно подписываются во вкладке «Описание» в следующем порядке: название образовательной организации, фамилия, имя, отчество выступающего, класс, тема выступления, фамилия, имя, отчество руководителя.</w:t>
      </w:r>
    </w:p>
    <w:p w:rsidR="00587202" w:rsidRPr="001365EA" w:rsidRDefault="00587202" w:rsidP="008F5B6A">
      <w:pPr>
        <w:pStyle w:val="ListParagraph"/>
        <w:numPr>
          <w:ilvl w:val="0"/>
          <w:numId w:val="3"/>
        </w:numPr>
        <w:tabs>
          <w:tab w:val="left" w:pos="0"/>
          <w:tab w:val="left" w:pos="1080"/>
        </w:tabs>
        <w:jc w:val="both"/>
        <w:rPr>
          <w:sz w:val="28"/>
          <w:szCs w:val="28"/>
        </w:rPr>
      </w:pPr>
      <w:r w:rsidRPr="001365EA">
        <w:rPr>
          <w:sz w:val="28"/>
          <w:szCs w:val="28"/>
        </w:rPr>
        <w:t>Фестиваль «Держава» проводится по следующим направлениям:</w:t>
      </w:r>
    </w:p>
    <w:p w:rsidR="00587202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1). Направление «Традиции культуры и быта народов Сибирского региона» предполагает:</w:t>
      </w:r>
    </w:p>
    <w:p w:rsidR="00587202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</w:pPr>
      <w:r>
        <w:rPr>
          <w:color w:val="000000"/>
          <w:sz w:val="28"/>
          <w:szCs w:val="28"/>
        </w:rPr>
        <w:t>творческое изложение представлений обучающихся</w:t>
      </w:r>
      <w:r>
        <w:rPr>
          <w:sz w:val="28"/>
          <w:szCs w:val="28"/>
        </w:rPr>
        <w:t xml:space="preserve"> об особенностях национального мировоззрения, отличительных деталях архитектуры и быта, народного костюма, традиционных праздниках и обрядах, фольклорном наследии, исследование истории заселения сибирского края, появления отдельных населенных пунктов, формирования национальных диаспор Сибирского региона.</w:t>
      </w:r>
    </w:p>
    <w:p w:rsidR="00587202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2). Направление «Особенности национальной кухни народов Сибирского региона» предполагает:</w:t>
      </w:r>
    </w:p>
    <w:p w:rsidR="00587202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</w:pPr>
      <w:r>
        <w:rPr>
          <w:color w:val="000000"/>
          <w:sz w:val="28"/>
          <w:szCs w:val="28"/>
        </w:rPr>
        <w:t>творческое изложение представлений обучающихся о</w:t>
      </w:r>
      <w:r>
        <w:rPr>
          <w:sz w:val="28"/>
          <w:szCs w:val="28"/>
        </w:rPr>
        <w:t xml:space="preserve"> национальной кухне народов Сибирского региона, сопровождающееся выставочной экспозицией.</w:t>
      </w:r>
    </w:p>
    <w:p w:rsidR="00587202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3). Направление «Религиозная культура народов Сибирского региона» предполагает:</w:t>
      </w:r>
      <w:bookmarkStart w:id="0" w:name="DDE_LINK11"/>
    </w:p>
    <w:p w:rsidR="00587202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</w:pPr>
      <w:r>
        <w:rPr>
          <w:color w:val="000000"/>
          <w:sz w:val="28"/>
          <w:szCs w:val="28"/>
        </w:rPr>
        <w:t>творческое изложение представлений обучающихся об</w:t>
      </w:r>
      <w:r>
        <w:rPr>
          <w:sz w:val="28"/>
          <w:szCs w:val="28"/>
        </w:rPr>
        <w:t xml:space="preserve"> особенностях религиозной культуры</w:t>
      </w:r>
      <w:bookmarkEnd w:id="0"/>
      <w:r>
        <w:rPr>
          <w:sz w:val="28"/>
          <w:szCs w:val="28"/>
        </w:rPr>
        <w:t xml:space="preserve"> Сибирского региона (православие, ислам, буддизм, иудаизм и пр.)</w:t>
      </w:r>
    </w:p>
    <w:p w:rsidR="00587202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4). Направление «Музыкальная  культура народов  Сибирского региона» предполагает:</w:t>
      </w:r>
    </w:p>
    <w:p w:rsidR="00587202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</w:pPr>
      <w:r>
        <w:rPr>
          <w:color w:val="000000"/>
          <w:sz w:val="28"/>
          <w:szCs w:val="28"/>
        </w:rPr>
        <w:t>творческое изложение представлений обучающихся о</w:t>
      </w:r>
      <w:r>
        <w:rPr>
          <w:sz w:val="28"/>
          <w:szCs w:val="28"/>
        </w:rPr>
        <w:t xml:space="preserve"> музыкальной культуре народов  Сибирского региона.</w:t>
      </w:r>
    </w:p>
    <w:p w:rsidR="00587202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5). Направление «Литературное творчество народов Сибирского региона» предполагает:</w:t>
      </w:r>
    </w:p>
    <w:p w:rsidR="00587202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творческое изложение представлений обучающихся о литературном (стихи, проза) наследии народов Омского Прииртышья, сказках и сказаниях. Сочинение и исполнение собственных стихов, посвящённых городу Омску, Омской области, известным людям Сибирского региона.</w:t>
      </w:r>
    </w:p>
    <w:p w:rsidR="00587202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6). Направление «О чести, доблести и славе» предполагает:</w:t>
      </w:r>
    </w:p>
    <w:p w:rsidR="00587202" w:rsidRDefault="00587202" w:rsidP="008F5B6A">
      <w:pPr>
        <w:pStyle w:val="Standard"/>
        <w:spacing w:line="240" w:lineRule="auto"/>
        <w:ind w:firstLine="709"/>
        <w:jc w:val="both"/>
      </w:pPr>
      <w:r>
        <w:rPr>
          <w:color w:val="000000"/>
          <w:sz w:val="28"/>
          <w:szCs w:val="28"/>
        </w:rPr>
        <w:t>творческое изложение биографии и жизни людей, прославивших Сибирский регион, о тех, кто внёс значительный вклад в историю Сибирского региона,</w:t>
      </w:r>
      <w:r>
        <w:rPr>
          <w:sz w:val="28"/>
          <w:szCs w:val="28"/>
        </w:rPr>
        <w:t xml:space="preserve"> об истории и культуре казачества.</w:t>
      </w:r>
    </w:p>
    <w:p w:rsidR="00587202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Проекты патриотических клубов, юнармейских отрядов, рассказывающих о гражданско-патриотической деятельности.</w:t>
      </w:r>
    </w:p>
    <w:p w:rsidR="00587202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7). Направление «Вместе на одной земле. Этнокультурное многообразие и межнациональный мир на территории Сибирского региона» предполагает:</w:t>
      </w:r>
    </w:p>
    <w:p w:rsidR="00587202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творческое изложение  об особенностях многонационального населения Сибирского региона, национальном составе, мониторинговые исследования особенностей национального состава в школах. Представление школьных проектов, акций, направленных на формирование миролюбия, милосердия.</w:t>
      </w:r>
    </w:p>
    <w:p w:rsidR="00587202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Творческое изложение истории заселения Сибирского региона, появления отдельных населенных пунктов, формирования национальных диаспор  Сибирского региона.</w:t>
      </w:r>
    </w:p>
    <w:p w:rsidR="00587202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8). Направление «Образование Сибирского региона» предполагает:</w:t>
      </w:r>
    </w:p>
    <w:p w:rsidR="00587202" w:rsidRDefault="00587202" w:rsidP="008F5B6A">
      <w:pPr>
        <w:pStyle w:val="Standard"/>
        <w:tabs>
          <w:tab w:val="left" w:pos="0"/>
          <w:tab w:val="left" w:pos="1260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творческое изложение особенностей образования Омского Прииртышья, Сибирского региона,  биографии педагогов, внесших вклад в развитие Омского образования, биографическое исследование семейных династий педагогов.</w:t>
      </w:r>
    </w:p>
    <w:p w:rsidR="00587202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9). Направление «Православная культура Сибирского региона» предполагает:</w:t>
      </w:r>
    </w:p>
    <w:p w:rsidR="00587202" w:rsidRPr="00E45E41" w:rsidRDefault="00587202" w:rsidP="008F5B6A">
      <w:pPr>
        <w:pStyle w:val="Standard"/>
        <w:tabs>
          <w:tab w:val="left" w:pos="0"/>
          <w:tab w:val="left" w:pos="1260"/>
        </w:tabs>
        <w:spacing w:line="24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творческое изложение представлений обучающихся о </w:t>
      </w:r>
      <w:r>
        <w:rPr>
          <w:sz w:val="28"/>
          <w:szCs w:val="28"/>
        </w:rPr>
        <w:t>православной культуре Омской области и Сибирского региона, о святых и святынях Омского региона, истории храмов, воспоминания о  родственниках – служителях церкви, представление семейных традиций и реликвий.</w:t>
      </w:r>
    </w:p>
    <w:p w:rsidR="00587202" w:rsidRDefault="00587202" w:rsidP="008F5B6A">
      <w:pPr>
        <w:pStyle w:val="ListParagraph"/>
        <w:numPr>
          <w:ilvl w:val="0"/>
          <w:numId w:val="3"/>
        </w:numPr>
        <w:tabs>
          <w:tab w:val="left" w:pos="0"/>
          <w:tab w:val="left" w:pos="108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Темой проекта, представленного на фестиваль «Держава», может стать любое направление культуры и быта народов и народностей Омского Прииртышья, а так же социальные проекты – инициативы в решении актуальных социальных проблем региона.</w:t>
      </w:r>
    </w:p>
    <w:p w:rsidR="00587202" w:rsidRPr="00E45E41" w:rsidRDefault="00587202" w:rsidP="008F5B6A">
      <w:pPr>
        <w:pStyle w:val="ListParagraph"/>
        <w:numPr>
          <w:ilvl w:val="0"/>
          <w:numId w:val="3"/>
        </w:numPr>
        <w:tabs>
          <w:tab w:val="left" w:pos="0"/>
          <w:tab w:val="left" w:pos="1080"/>
        </w:tabs>
        <w:jc w:val="both"/>
        <w:rPr>
          <w:sz w:val="28"/>
          <w:szCs w:val="28"/>
        </w:rPr>
      </w:pPr>
      <w:r w:rsidRPr="00E45E41">
        <w:rPr>
          <w:sz w:val="28"/>
          <w:szCs w:val="28"/>
        </w:rPr>
        <w:t>Критерии оценки творческих проектов:</w:t>
      </w:r>
    </w:p>
    <w:p w:rsidR="00587202" w:rsidRDefault="00587202" w:rsidP="008F5B6A">
      <w:pPr>
        <w:pStyle w:val="31"/>
        <w:numPr>
          <w:ilvl w:val="0"/>
          <w:numId w:val="12"/>
        </w:numPr>
        <w:tabs>
          <w:tab w:val="left" w:pos="0"/>
          <w:tab w:val="left" w:pos="1080"/>
        </w:tabs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содержания представляемой работы цели, задачам, тематике и направлениям фестиваля «Держава»;</w:t>
      </w:r>
    </w:p>
    <w:p w:rsidR="00587202" w:rsidRDefault="00587202" w:rsidP="008F5B6A">
      <w:pPr>
        <w:pStyle w:val="31"/>
        <w:numPr>
          <w:ilvl w:val="0"/>
          <w:numId w:val="1"/>
        </w:numPr>
        <w:tabs>
          <w:tab w:val="left" w:pos="0"/>
          <w:tab w:val="left" w:pos="1080"/>
        </w:tabs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полнота и глубина раскрытия темы;</w:t>
      </w:r>
    </w:p>
    <w:p w:rsidR="00587202" w:rsidRDefault="00587202" w:rsidP="008F5B6A">
      <w:pPr>
        <w:pStyle w:val="31"/>
        <w:numPr>
          <w:ilvl w:val="0"/>
          <w:numId w:val="1"/>
        </w:numPr>
        <w:tabs>
          <w:tab w:val="left" w:pos="0"/>
          <w:tab w:val="left" w:pos="1080"/>
        </w:tabs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самостоятельность суждений, выражение личного отношения к теме;</w:t>
      </w:r>
    </w:p>
    <w:p w:rsidR="00587202" w:rsidRDefault="00587202" w:rsidP="008F5B6A">
      <w:pPr>
        <w:pStyle w:val="Standard"/>
        <w:numPr>
          <w:ilvl w:val="0"/>
          <w:numId w:val="1"/>
        </w:numPr>
        <w:tabs>
          <w:tab w:val="left" w:pos="0"/>
          <w:tab w:val="left" w:pos="1080"/>
        </w:tabs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свободное владение материалом;</w:t>
      </w:r>
    </w:p>
    <w:p w:rsidR="00587202" w:rsidRDefault="00587202" w:rsidP="008F5B6A">
      <w:pPr>
        <w:pStyle w:val="31"/>
        <w:numPr>
          <w:ilvl w:val="0"/>
          <w:numId w:val="1"/>
        </w:numPr>
        <w:tabs>
          <w:tab w:val="left" w:pos="0"/>
          <w:tab w:val="left" w:pos="1080"/>
        </w:tabs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оригинальность изложения, творческий подход;</w:t>
      </w:r>
    </w:p>
    <w:p w:rsidR="00587202" w:rsidRDefault="00587202" w:rsidP="008F5B6A">
      <w:pPr>
        <w:pStyle w:val="31"/>
        <w:numPr>
          <w:ilvl w:val="0"/>
          <w:numId w:val="1"/>
        </w:numPr>
        <w:tabs>
          <w:tab w:val="left" w:pos="0"/>
          <w:tab w:val="left" w:pos="1080"/>
        </w:tabs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грамотность;</w:t>
      </w:r>
    </w:p>
    <w:p w:rsidR="00587202" w:rsidRDefault="00587202" w:rsidP="008F5B6A">
      <w:pPr>
        <w:pStyle w:val="Standard"/>
        <w:numPr>
          <w:ilvl w:val="0"/>
          <w:numId w:val="1"/>
        </w:numPr>
        <w:tabs>
          <w:tab w:val="left" w:pos="0"/>
          <w:tab w:val="left" w:pos="1080"/>
        </w:tabs>
        <w:ind w:firstLine="644"/>
        <w:jc w:val="both"/>
        <w:rPr>
          <w:sz w:val="28"/>
          <w:szCs w:val="28"/>
        </w:rPr>
      </w:pPr>
      <w:r>
        <w:rPr>
          <w:sz w:val="28"/>
          <w:szCs w:val="28"/>
        </w:rPr>
        <w:t>уровень презентации работы.</w:t>
      </w:r>
    </w:p>
    <w:p w:rsidR="00587202" w:rsidRDefault="00587202" w:rsidP="008F5B6A">
      <w:pPr>
        <w:pStyle w:val="31"/>
        <w:numPr>
          <w:ilvl w:val="0"/>
          <w:numId w:val="3"/>
        </w:numPr>
        <w:tabs>
          <w:tab w:val="left" w:pos="0"/>
          <w:tab w:val="left" w:pos="1080"/>
        </w:tabs>
        <w:ind w:firstLine="644"/>
        <w:jc w:val="both"/>
        <w:rPr>
          <w:sz w:val="28"/>
          <w:szCs w:val="28"/>
        </w:rPr>
      </w:pPr>
      <w:r w:rsidRPr="00EA4370">
        <w:rPr>
          <w:sz w:val="28"/>
          <w:szCs w:val="28"/>
        </w:rPr>
        <w:t xml:space="preserve">На публичное выступление по защите проекта автору, или авторам предлагается до пяти минут. При съёмке видеоролика допускаются только крупные планы; качество видеозаписи и звука </w:t>
      </w:r>
      <w:r>
        <w:rPr>
          <w:sz w:val="28"/>
          <w:szCs w:val="28"/>
        </w:rPr>
        <w:t xml:space="preserve">должно быть высокое, не сжатое. </w:t>
      </w:r>
      <w:r w:rsidRPr="00EA4370">
        <w:rPr>
          <w:sz w:val="28"/>
          <w:szCs w:val="28"/>
        </w:rPr>
        <w:t xml:space="preserve">Секции фестиваля «Держава» формируются в соответствии с направлениями, на основе заявок, с учетом возрастных особенностей обучающихся. Заявка на участие по установленной форме (приложение 1) предоставляется в электронном виде на почту dergava20@yandex.ru </w:t>
      </w:r>
      <w:r>
        <w:rPr>
          <w:sz w:val="28"/>
          <w:szCs w:val="28"/>
        </w:rPr>
        <w:t xml:space="preserve"> </w:t>
      </w:r>
      <w:r w:rsidRPr="00EA4370">
        <w:rPr>
          <w:sz w:val="28"/>
          <w:szCs w:val="28"/>
        </w:rPr>
        <w:t>до 22 октября 2020 года.</w:t>
      </w:r>
    </w:p>
    <w:p w:rsidR="00587202" w:rsidRPr="00EA4370" w:rsidRDefault="00587202" w:rsidP="008F5B6A">
      <w:pPr>
        <w:pStyle w:val="31"/>
        <w:tabs>
          <w:tab w:val="left" w:pos="0"/>
          <w:tab w:val="left" w:pos="1080"/>
        </w:tabs>
        <w:ind w:left="644"/>
        <w:jc w:val="both"/>
        <w:rPr>
          <w:sz w:val="28"/>
          <w:szCs w:val="28"/>
        </w:rPr>
      </w:pPr>
    </w:p>
    <w:p w:rsidR="00587202" w:rsidRDefault="00587202" w:rsidP="008F5B6A">
      <w:pPr>
        <w:pStyle w:val="ListParagraph"/>
        <w:numPr>
          <w:ilvl w:val="0"/>
          <w:numId w:val="6"/>
        </w:numPr>
        <w:shd w:val="clear" w:color="auto" w:fill="FFFFFF"/>
        <w:tabs>
          <w:tab w:val="left" w:pos="1134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соучредители конкурса, по согласованию с оргкомитетом, имеют право награждения представленных работ на очном и заочном этапе собственными дипломами и призами;</w:t>
      </w:r>
    </w:p>
    <w:p w:rsidR="00587202" w:rsidRDefault="00587202" w:rsidP="008F5B6A">
      <w:pPr>
        <w:pStyle w:val="ListParagraph"/>
        <w:numPr>
          <w:ilvl w:val="0"/>
          <w:numId w:val="6"/>
        </w:numPr>
        <w:shd w:val="clear" w:color="auto" w:fill="FFFFFF"/>
        <w:tabs>
          <w:tab w:val="left" w:pos="1134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оргкомитет конкурса имеет право присвоения специальных дипломов, благодарственных писем  и поощрения педагогов, подготовивших победителей и призёров фестиваля «Держава».</w:t>
      </w:r>
    </w:p>
    <w:p w:rsidR="00587202" w:rsidRDefault="00587202" w:rsidP="008F5B6A">
      <w:pPr>
        <w:pStyle w:val="Textbodyindent"/>
        <w:tabs>
          <w:tab w:val="left" w:pos="992"/>
          <w:tab w:val="left" w:pos="1569"/>
          <w:tab w:val="left" w:pos="1700"/>
        </w:tabs>
        <w:spacing w:after="0"/>
        <w:ind w:left="0"/>
        <w:jc w:val="both"/>
      </w:pPr>
    </w:p>
    <w:p w:rsidR="00587202" w:rsidRDefault="00587202" w:rsidP="008F5B6A">
      <w:pPr>
        <w:pStyle w:val="Standard"/>
        <w:tabs>
          <w:tab w:val="left" w:pos="0"/>
          <w:tab w:val="left" w:pos="540"/>
        </w:tabs>
        <w:jc w:val="center"/>
      </w:pP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>. Подведение итогов и награждение участников фестиваля «Держава»</w:t>
      </w:r>
    </w:p>
    <w:p w:rsidR="00587202" w:rsidRDefault="00587202" w:rsidP="008F5B6A">
      <w:pPr>
        <w:pStyle w:val="Standard"/>
        <w:tabs>
          <w:tab w:val="left" w:pos="0"/>
          <w:tab w:val="left" w:pos="540"/>
        </w:tabs>
        <w:jc w:val="center"/>
        <w:rPr>
          <w:sz w:val="28"/>
          <w:szCs w:val="28"/>
        </w:rPr>
      </w:pPr>
    </w:p>
    <w:p w:rsidR="00587202" w:rsidRDefault="00587202" w:rsidP="008F5B6A">
      <w:pPr>
        <w:pStyle w:val="Standard"/>
        <w:numPr>
          <w:ilvl w:val="0"/>
          <w:numId w:val="3"/>
        </w:numPr>
        <w:tabs>
          <w:tab w:val="left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Подведение итогов оформляется протоколом жюри фестиваля «Держава» по результатам публичной защиты и представленных материалов (видеороликов, мультимедийной  презентации), на основании которых победителям, набравшим наибольшее количество баллов, вручается диплом победителя. </w:t>
      </w:r>
    </w:p>
    <w:p w:rsidR="00587202" w:rsidRDefault="00587202" w:rsidP="008F5B6A">
      <w:pPr>
        <w:pStyle w:val="Standard"/>
        <w:numPr>
          <w:ilvl w:val="0"/>
          <w:numId w:val="3"/>
        </w:numPr>
        <w:tabs>
          <w:tab w:val="left" w:pos="0"/>
          <w:tab w:val="left" w:pos="1276"/>
        </w:tabs>
        <w:ind w:firstLine="709"/>
        <w:jc w:val="both"/>
        <w:rPr>
          <w:sz w:val="28"/>
          <w:szCs w:val="28"/>
        </w:rPr>
      </w:pPr>
      <w:r w:rsidRPr="008A036A">
        <w:rPr>
          <w:sz w:val="28"/>
          <w:szCs w:val="28"/>
        </w:rPr>
        <w:t>Участникам выдаётся свидетельство участника фестиваля «Держава».</w:t>
      </w:r>
    </w:p>
    <w:p w:rsidR="00587202" w:rsidRDefault="00587202" w:rsidP="008F5B6A">
      <w:pPr>
        <w:pStyle w:val="Standard"/>
        <w:numPr>
          <w:ilvl w:val="0"/>
          <w:numId w:val="3"/>
        </w:numPr>
        <w:tabs>
          <w:tab w:val="left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Руководители творческих работ награждаются благодарственными письмами.</w:t>
      </w:r>
    </w:p>
    <w:p w:rsidR="00587202" w:rsidRDefault="00587202" w:rsidP="008F5B6A">
      <w:pPr>
        <w:pStyle w:val="Standard"/>
        <w:numPr>
          <w:ilvl w:val="0"/>
          <w:numId w:val="3"/>
        </w:numPr>
        <w:tabs>
          <w:tab w:val="left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Членам жюри  вручаются благодарственные письма за работу в жюри фестиваля «Держава».</w:t>
      </w:r>
    </w:p>
    <w:p w:rsidR="00587202" w:rsidRDefault="00587202" w:rsidP="008F5B6A">
      <w:pPr>
        <w:pStyle w:val="Standard"/>
        <w:numPr>
          <w:ilvl w:val="0"/>
          <w:numId w:val="3"/>
        </w:numPr>
        <w:tabs>
          <w:tab w:val="left" w:pos="0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Организаторам фестиваля «Держава» вручаются благодарственные письма за организацию и проведение фестиваля.</w:t>
      </w:r>
    </w:p>
    <w:p w:rsidR="00587202" w:rsidRDefault="00587202" w:rsidP="008F5B6A">
      <w:pPr>
        <w:pStyle w:val="Standard"/>
        <w:tabs>
          <w:tab w:val="left" w:pos="0"/>
          <w:tab w:val="left" w:pos="1276"/>
        </w:tabs>
        <w:ind w:firstLine="709"/>
        <w:jc w:val="both"/>
        <w:rPr>
          <w:sz w:val="28"/>
          <w:szCs w:val="28"/>
        </w:rPr>
      </w:pPr>
    </w:p>
    <w:p w:rsidR="00587202" w:rsidRDefault="00587202" w:rsidP="008F5B6A">
      <w:pPr>
        <w:pStyle w:val="Standard"/>
        <w:tabs>
          <w:tab w:val="left" w:pos="0"/>
          <w:tab w:val="left" w:pos="1276"/>
        </w:tabs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</w:t>
      </w: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 №  1.</w:t>
      </w:r>
    </w:p>
    <w:p w:rsidR="00587202" w:rsidRDefault="00587202" w:rsidP="008F5B6A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Заявка</w:t>
      </w:r>
    </w:p>
    <w:p w:rsidR="00587202" w:rsidRDefault="00587202" w:rsidP="008F5B6A">
      <w:pPr>
        <w:pStyle w:val="Standard"/>
        <w:numPr>
          <w:ilvl w:val="0"/>
          <w:numId w:val="13"/>
        </w:numPr>
        <w:rPr>
          <w:sz w:val="28"/>
          <w:szCs w:val="28"/>
        </w:rPr>
      </w:pPr>
      <w:r>
        <w:rPr>
          <w:sz w:val="28"/>
          <w:szCs w:val="28"/>
        </w:rPr>
        <w:t>Наименование образовательного учреждения (в соответствии с Уставом — полное и сокращенное) _____________</w:t>
      </w:r>
    </w:p>
    <w:p w:rsidR="00587202" w:rsidRDefault="00587202" w:rsidP="008F5B6A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Электронный адрес образовательной организации_______________</w:t>
      </w:r>
    </w:p>
    <w:p w:rsidR="00587202" w:rsidRDefault="00587202" w:rsidP="008F5B6A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Фамилия, имя, отчество автора  (авторов) проекта_______________</w:t>
      </w:r>
    </w:p>
    <w:p w:rsidR="00587202" w:rsidRDefault="00587202" w:rsidP="008F5B6A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Класс________</w:t>
      </w:r>
    </w:p>
    <w:p w:rsidR="00587202" w:rsidRDefault="00587202" w:rsidP="008F5B6A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Направление (секция)_______________________________________</w:t>
      </w:r>
    </w:p>
    <w:p w:rsidR="00587202" w:rsidRDefault="00587202" w:rsidP="008F5B6A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Название проекта __________________________________________</w:t>
      </w:r>
    </w:p>
    <w:p w:rsidR="00587202" w:rsidRDefault="00587202" w:rsidP="008F5B6A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Время, формат представления проекта (видеоролика)________________</w:t>
      </w:r>
    </w:p>
    <w:p w:rsidR="00587202" w:rsidRDefault="00587202" w:rsidP="008F5B6A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Фамилия, имя, отчество  руководителя проекта_________________</w:t>
      </w:r>
    </w:p>
    <w:p w:rsidR="00587202" w:rsidRDefault="00587202" w:rsidP="008F5B6A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Должность руководителя проекта_____________________________</w:t>
      </w:r>
    </w:p>
    <w:p w:rsidR="00587202" w:rsidRDefault="00587202" w:rsidP="008F5B6A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Место работы руководителя проекта___________________________</w:t>
      </w:r>
    </w:p>
    <w:p w:rsidR="00587202" w:rsidRDefault="00587202" w:rsidP="008F5B6A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Телефон руководителя проекта _______________________________</w:t>
      </w:r>
    </w:p>
    <w:p w:rsidR="00587202" w:rsidRDefault="00587202" w:rsidP="008F5B6A">
      <w:pPr>
        <w:pStyle w:val="Standard"/>
        <w:rPr>
          <w:sz w:val="28"/>
          <w:szCs w:val="28"/>
        </w:rPr>
      </w:pPr>
    </w:p>
    <w:p w:rsidR="00587202" w:rsidRDefault="00587202" w:rsidP="008F5B6A">
      <w:pPr>
        <w:pStyle w:val="Standard"/>
      </w:pPr>
    </w:p>
    <w:p w:rsidR="00587202" w:rsidRDefault="00587202" w:rsidP="008F5B6A">
      <w:pPr>
        <w:pStyle w:val="Standard"/>
      </w:pPr>
    </w:p>
    <w:p w:rsidR="00587202" w:rsidRDefault="00587202" w:rsidP="008F5B6A">
      <w:pPr>
        <w:pStyle w:val="Standard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 заявке прилагается заявление:</w:t>
      </w:r>
    </w:p>
    <w:p w:rsidR="00587202" w:rsidRDefault="00587202" w:rsidP="008F5B6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1.  Заявление</w:t>
      </w:r>
    </w:p>
    <w:p w:rsidR="00587202" w:rsidRDefault="00587202" w:rsidP="008F5B6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Я, _______________________________________________________________,</w:t>
      </w:r>
    </w:p>
    <w:p w:rsidR="00587202" w:rsidRDefault="00587202" w:rsidP="008F5B6A">
      <w:pPr>
        <w:pStyle w:val="Standard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>(Фамилия, имя, отчество участника, или родителей)</w:t>
      </w:r>
    </w:p>
    <w:p w:rsidR="00587202" w:rsidRDefault="00587202" w:rsidP="008F5B6A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предупрежден о соблюдении Закона «Об авторских правах», не возражаю против использования материалов заявки (фотографий, видеороликов, публикации в печатных изданиях, на выставочных стендах, в музее, в сети интернет) с указанием имени автора, подтверждаю правильность предоставляемых мной данных, даю согласие с тем, что данные будут внесены в базу данных.</w:t>
      </w:r>
    </w:p>
    <w:p w:rsidR="00587202" w:rsidRDefault="00587202" w:rsidP="008F5B6A">
      <w:pPr>
        <w:pStyle w:val="Standard"/>
        <w:jc w:val="both"/>
        <w:rPr>
          <w:sz w:val="28"/>
          <w:szCs w:val="28"/>
        </w:rPr>
      </w:pPr>
    </w:p>
    <w:tbl>
      <w:tblPr>
        <w:tblW w:w="9571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785"/>
        <w:gridCol w:w="4786"/>
      </w:tblGrid>
      <w:tr w:rsidR="00587202">
        <w:trPr>
          <w:jc w:val="center"/>
        </w:trPr>
        <w:tc>
          <w:tcPr>
            <w:tcW w:w="47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02" w:rsidRDefault="00587202" w:rsidP="00894B9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</w:t>
            </w:r>
          </w:p>
          <w:p w:rsidR="00587202" w:rsidRDefault="00587202" w:rsidP="00894B9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подачи заявки</w:t>
            </w:r>
          </w:p>
          <w:p w:rsidR="00587202" w:rsidRDefault="00587202" w:rsidP="00894B9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47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7202" w:rsidRDefault="00587202" w:rsidP="00894B94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  <w:p w:rsidR="00587202" w:rsidRDefault="00587202" w:rsidP="00894B94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  <w:p w:rsidR="00587202" w:rsidRDefault="00587202" w:rsidP="00894B94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</w:tr>
    </w:tbl>
    <w:p w:rsidR="00587202" w:rsidRDefault="00587202" w:rsidP="008F5B6A">
      <w:pPr>
        <w:pStyle w:val="Standard"/>
      </w:pPr>
    </w:p>
    <w:p w:rsidR="00587202" w:rsidRDefault="00587202" w:rsidP="008F5B6A">
      <w:pPr>
        <w:pStyle w:val="Standard"/>
      </w:pPr>
    </w:p>
    <w:p w:rsidR="00587202" w:rsidRDefault="00587202" w:rsidP="008F5B6A">
      <w:pPr>
        <w:pStyle w:val="Standard"/>
      </w:pPr>
    </w:p>
    <w:p w:rsidR="00587202" w:rsidRDefault="00587202" w:rsidP="008F5B6A">
      <w:pPr>
        <w:pStyle w:val="Standard"/>
      </w:pPr>
    </w:p>
    <w:p w:rsidR="00587202" w:rsidRDefault="00587202" w:rsidP="008F5B6A">
      <w:pPr>
        <w:pStyle w:val="Standard"/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 № 2</w:t>
      </w:r>
    </w:p>
    <w:p w:rsidR="00587202" w:rsidRDefault="00587202" w:rsidP="008F5B6A">
      <w:pPr>
        <w:pStyle w:val="Standard"/>
        <w:jc w:val="both"/>
        <w:rPr>
          <w:b/>
          <w:bCs/>
          <w:sz w:val="28"/>
          <w:szCs w:val="28"/>
        </w:rPr>
      </w:pPr>
    </w:p>
    <w:p w:rsidR="00587202" w:rsidRDefault="00587202" w:rsidP="008F5B6A">
      <w:pPr>
        <w:pStyle w:val="ListParagraph"/>
        <w:shd w:val="clear" w:color="auto" w:fill="FFFFFF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 организационного комитета фестиваля «Держава»</w:t>
      </w:r>
    </w:p>
    <w:p w:rsidR="00587202" w:rsidRDefault="00587202" w:rsidP="008F5B6A">
      <w:pPr>
        <w:pStyle w:val="ListParagraph"/>
        <w:shd w:val="clear" w:color="auto" w:fill="FFFFFF"/>
        <w:ind w:left="709"/>
        <w:jc w:val="center"/>
        <w:rPr>
          <w:b/>
          <w:bCs/>
          <w:sz w:val="28"/>
          <w:szCs w:val="28"/>
        </w:rPr>
      </w:pPr>
    </w:p>
    <w:p w:rsidR="00587202" w:rsidRDefault="00587202" w:rsidP="008F5B6A">
      <w:pPr>
        <w:pStyle w:val="ListParagraph"/>
        <w:numPr>
          <w:ilvl w:val="0"/>
          <w:numId w:val="14"/>
        </w:numPr>
        <w:shd w:val="clear" w:color="auto" w:fill="FFFFFF"/>
        <w:tabs>
          <w:tab w:val="clear" w:pos="709"/>
          <w:tab w:val="left" w:pos="1134"/>
          <w:tab w:val="left" w:pos="1276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Рожковская Лариса Петровна, директор бюджетного общеобразовательного учреждения города Омска «Лицей № 74», председатель оргкомитета;</w:t>
      </w:r>
    </w:p>
    <w:p w:rsidR="00587202" w:rsidRDefault="00587202" w:rsidP="008F5B6A"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1134"/>
          <w:tab w:val="left" w:pos="1276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Ерёменко Виктор Иванович, председатель Омского регионального отделения Общероссийской организации «Российский комитет защиты мира», заместитель председателя оргкомитета;</w:t>
      </w:r>
    </w:p>
    <w:p w:rsidR="00587202" w:rsidRDefault="00587202" w:rsidP="008F5B6A"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1134"/>
          <w:tab w:val="left" w:pos="1276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Солошенко Ирина Викторовна, заместитель директора бюджетного общеобразовательного учреждения города Омска «Лицей № 74», заместитель председателя оргкомитета;</w:t>
      </w:r>
    </w:p>
    <w:p w:rsidR="00587202" w:rsidRDefault="00587202" w:rsidP="008F5B6A"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0"/>
          <w:tab w:val="left" w:pos="1276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Баранцева Светлана Петровна, заведующий сектором по работе с дошкольными образовательными организациями отдела религиозного образования и катехизации Омской епархии Русской Православной Церкви, заместитель председателя Омского регионального отделения Общероссийской общественной организации «Российский комитет защиты мира»;</w:t>
      </w:r>
    </w:p>
    <w:p w:rsidR="00587202" w:rsidRDefault="00587202" w:rsidP="008F5B6A"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0"/>
          <w:tab w:val="left" w:pos="1276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Димитрий Олихов, протоиерей, руководитель отдела религиозного образования и катехизации Омской епархии Русской Православной Церкви;</w:t>
      </w:r>
    </w:p>
    <w:p w:rsidR="00587202" w:rsidRPr="006C09F9" w:rsidRDefault="00587202" w:rsidP="008F5B6A"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1134"/>
          <w:tab w:val="left" w:pos="1276"/>
        </w:tabs>
        <w:suppressAutoHyphens w:val="0"/>
        <w:spacing w:line="240" w:lineRule="auto"/>
        <w:ind w:left="0" w:firstLine="709"/>
        <w:jc w:val="both"/>
      </w:pPr>
      <w:r>
        <w:rPr>
          <w:sz w:val="28"/>
          <w:szCs w:val="28"/>
        </w:rPr>
        <w:t>Котенко Ольга Валерьевна, методист Омского регионального отделения Общероссийской организации «Российский комитет защиты мира»;</w:t>
      </w:r>
    </w:p>
    <w:p w:rsidR="00587202" w:rsidRDefault="00587202" w:rsidP="008F5B6A"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1134"/>
          <w:tab w:val="left" w:pos="1276"/>
        </w:tabs>
        <w:suppressAutoHyphens w:val="0"/>
        <w:spacing w:line="240" w:lineRule="auto"/>
        <w:ind w:left="0" w:firstLine="709"/>
        <w:jc w:val="both"/>
      </w:pPr>
      <w:r>
        <w:rPr>
          <w:color w:val="000000"/>
          <w:sz w:val="28"/>
          <w:szCs w:val="28"/>
        </w:rPr>
        <w:t>Лукашенко Ирина Викторовна, заместитель директора</w:t>
      </w:r>
      <w:r>
        <w:rPr>
          <w:sz w:val="28"/>
          <w:szCs w:val="28"/>
        </w:rPr>
        <w:t xml:space="preserve"> бюджетного общеобразовательного учреждения города Омска «Лицей № 74»;</w:t>
      </w:r>
    </w:p>
    <w:p w:rsidR="00587202" w:rsidRPr="006C09F9" w:rsidRDefault="00587202" w:rsidP="008F5B6A">
      <w:pPr>
        <w:pStyle w:val="ListParagraph"/>
        <w:numPr>
          <w:ilvl w:val="0"/>
          <w:numId w:val="7"/>
        </w:numPr>
        <w:shd w:val="clear" w:color="auto" w:fill="FFFFFF"/>
        <w:tabs>
          <w:tab w:val="clear" w:pos="709"/>
          <w:tab w:val="left" w:pos="1134"/>
          <w:tab w:val="left" w:pos="1276"/>
        </w:tabs>
        <w:suppressAutoHyphens w:val="0"/>
        <w:spacing w:line="240" w:lineRule="auto"/>
        <w:ind w:left="0" w:firstLine="709"/>
        <w:jc w:val="both"/>
      </w:pPr>
      <w:r>
        <w:rPr>
          <w:sz w:val="28"/>
          <w:szCs w:val="28"/>
        </w:rPr>
        <w:t>Свирская Елена Владимировна, ведущий инспектор</w:t>
      </w:r>
      <w:r>
        <w:rPr>
          <w:color w:val="000000"/>
          <w:sz w:val="28"/>
          <w:szCs w:val="28"/>
        </w:rPr>
        <w:t xml:space="preserve"> сектора развития системы образования </w:t>
      </w:r>
      <w:r>
        <w:rPr>
          <w:sz w:val="28"/>
          <w:szCs w:val="28"/>
        </w:rPr>
        <w:t>департамента образования Администрации города Омска.</w:t>
      </w:r>
    </w:p>
    <w:p w:rsidR="00587202" w:rsidRDefault="00587202" w:rsidP="008F5B6A">
      <w:pPr>
        <w:pStyle w:val="ListParagraph"/>
        <w:shd w:val="clear" w:color="auto" w:fill="FFFFFF"/>
        <w:tabs>
          <w:tab w:val="clear" w:pos="709"/>
          <w:tab w:val="left" w:pos="1843"/>
          <w:tab w:val="left" w:pos="1985"/>
        </w:tabs>
        <w:suppressAutoHyphens w:val="0"/>
        <w:spacing w:line="240" w:lineRule="auto"/>
        <w:ind w:left="709"/>
        <w:jc w:val="both"/>
        <w:rPr>
          <w:sz w:val="28"/>
          <w:szCs w:val="28"/>
        </w:rPr>
      </w:pPr>
    </w:p>
    <w:p w:rsidR="00587202" w:rsidRDefault="00587202" w:rsidP="008F5B6A">
      <w:pPr>
        <w:pStyle w:val="ListParagraph"/>
        <w:shd w:val="clear" w:color="auto" w:fill="FFFFFF"/>
        <w:tabs>
          <w:tab w:val="clear" w:pos="709"/>
          <w:tab w:val="left" w:pos="1843"/>
          <w:tab w:val="left" w:pos="1985"/>
        </w:tabs>
        <w:suppressAutoHyphens w:val="0"/>
        <w:spacing w:line="240" w:lineRule="auto"/>
        <w:ind w:left="709"/>
        <w:jc w:val="both"/>
        <w:rPr>
          <w:sz w:val="28"/>
          <w:szCs w:val="28"/>
        </w:rPr>
      </w:pPr>
    </w:p>
    <w:p w:rsidR="00587202" w:rsidRDefault="00587202" w:rsidP="008F5B6A">
      <w:pPr>
        <w:pStyle w:val="ListParagraph"/>
        <w:shd w:val="clear" w:color="auto" w:fill="FFFFFF"/>
        <w:tabs>
          <w:tab w:val="clear" w:pos="709"/>
          <w:tab w:val="left" w:pos="1843"/>
          <w:tab w:val="left" w:pos="1985"/>
        </w:tabs>
        <w:suppressAutoHyphens w:val="0"/>
        <w:spacing w:line="240" w:lineRule="auto"/>
        <w:ind w:left="709"/>
        <w:jc w:val="both"/>
        <w:rPr>
          <w:sz w:val="28"/>
          <w:szCs w:val="28"/>
        </w:rPr>
      </w:pPr>
    </w:p>
    <w:p w:rsidR="00587202" w:rsidRDefault="00587202" w:rsidP="008F5B6A">
      <w:pPr>
        <w:pStyle w:val="ListParagraph"/>
        <w:shd w:val="clear" w:color="auto" w:fill="FFFFFF"/>
        <w:tabs>
          <w:tab w:val="clear" w:pos="709"/>
          <w:tab w:val="left" w:pos="1843"/>
          <w:tab w:val="left" w:pos="1985"/>
        </w:tabs>
        <w:suppressAutoHyphens w:val="0"/>
        <w:spacing w:line="240" w:lineRule="auto"/>
        <w:ind w:left="709"/>
        <w:jc w:val="both"/>
        <w:rPr>
          <w:sz w:val="28"/>
          <w:szCs w:val="28"/>
        </w:rPr>
      </w:pPr>
    </w:p>
    <w:p w:rsidR="00587202" w:rsidRDefault="00587202" w:rsidP="008F5B6A">
      <w:pPr>
        <w:pStyle w:val="ListParagraph"/>
        <w:shd w:val="clear" w:color="auto" w:fill="FFFFFF"/>
        <w:tabs>
          <w:tab w:val="clear" w:pos="709"/>
          <w:tab w:val="left" w:pos="1843"/>
          <w:tab w:val="left" w:pos="1985"/>
        </w:tabs>
        <w:suppressAutoHyphens w:val="0"/>
        <w:spacing w:line="240" w:lineRule="auto"/>
        <w:ind w:left="709"/>
        <w:jc w:val="both"/>
        <w:rPr>
          <w:sz w:val="28"/>
          <w:szCs w:val="28"/>
        </w:rPr>
      </w:pPr>
    </w:p>
    <w:p w:rsidR="00587202" w:rsidRDefault="00587202" w:rsidP="008F5B6A">
      <w:pPr>
        <w:pStyle w:val="ListParagraph"/>
        <w:shd w:val="clear" w:color="auto" w:fill="FFFFFF"/>
        <w:tabs>
          <w:tab w:val="clear" w:pos="709"/>
          <w:tab w:val="left" w:pos="1418"/>
          <w:tab w:val="left" w:pos="1843"/>
        </w:tabs>
        <w:ind w:left="709"/>
        <w:jc w:val="both"/>
        <w:rPr>
          <w:sz w:val="28"/>
          <w:szCs w:val="28"/>
        </w:rPr>
      </w:pPr>
    </w:p>
    <w:p w:rsidR="00587202" w:rsidRDefault="00587202" w:rsidP="008F5B6A">
      <w:pPr>
        <w:pStyle w:val="Standard"/>
      </w:pPr>
    </w:p>
    <w:p w:rsidR="00587202" w:rsidRDefault="00587202" w:rsidP="008F5B6A">
      <w:pPr>
        <w:pStyle w:val="Standard"/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Приложение № 3</w:t>
      </w:r>
    </w:p>
    <w:p w:rsidR="00587202" w:rsidRDefault="00587202" w:rsidP="008F5B6A">
      <w:pPr>
        <w:pStyle w:val="Standard"/>
        <w:jc w:val="right"/>
        <w:rPr>
          <w:b/>
          <w:bCs/>
          <w:sz w:val="28"/>
          <w:szCs w:val="28"/>
        </w:rPr>
      </w:pPr>
    </w:p>
    <w:p w:rsidR="00587202" w:rsidRDefault="00587202" w:rsidP="008F5B6A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Состав жюри фестиваля «Держава»</w:t>
      </w:r>
    </w:p>
    <w:p w:rsidR="00587202" w:rsidRDefault="00587202" w:rsidP="008F5B6A">
      <w:pPr>
        <w:pStyle w:val="Standard"/>
        <w:shd w:val="clear" w:color="auto" w:fill="FFFFFF"/>
        <w:tabs>
          <w:tab w:val="clear" w:pos="709"/>
          <w:tab w:val="left" w:pos="1134"/>
        </w:tabs>
        <w:suppressAutoHyphens w:val="0"/>
        <w:spacing w:line="240" w:lineRule="auto"/>
        <w:jc w:val="both"/>
        <w:rPr>
          <w:sz w:val="28"/>
          <w:szCs w:val="28"/>
        </w:rPr>
      </w:pPr>
    </w:p>
    <w:p w:rsidR="00587202" w:rsidRDefault="00587202" w:rsidP="008F5B6A">
      <w:pPr>
        <w:pStyle w:val="ListParagraph"/>
        <w:numPr>
          <w:ilvl w:val="0"/>
          <w:numId w:val="15"/>
        </w:numPr>
        <w:shd w:val="clear" w:color="auto" w:fill="FFFFFF"/>
        <w:tabs>
          <w:tab w:val="clear" w:pos="709"/>
          <w:tab w:val="left" w:pos="1134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Бабичева Светлана Николаевна, учитель русского языка и литературы бюджетного общеобразовательного учреждения города Омска «Гимназия № 84»;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1134"/>
        </w:tabs>
        <w:suppressAutoHyphens w:val="0"/>
        <w:spacing w:line="240" w:lineRule="auto"/>
        <w:ind w:left="0" w:firstLine="709"/>
        <w:jc w:val="both"/>
      </w:pPr>
      <w:r>
        <w:rPr>
          <w:sz w:val="28"/>
          <w:szCs w:val="28"/>
        </w:rPr>
        <w:t>Батищев Виталий Николаевич, исполнительный директор Федерации армейского рукопашного боя;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1134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Безбородова Елена Михайловна, директор муниципального русского камерного оркестра «Лад»;</w:t>
      </w:r>
    </w:p>
    <w:p w:rsidR="00587202" w:rsidRPr="00AC0390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0"/>
          <w:tab w:val="left" w:pos="1276"/>
        </w:tabs>
        <w:suppressAutoHyphens w:val="0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Бекмагомбетов Жанат Ислямбекович, президент Омской региональной общественной организации «Казахский национально-культурный центр»;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1134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Буланкин Владислав Леонидович, атаман ОРОО «Объединенное казачество Прииртышья»;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1134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Воронова Елена Викторовна, председатель Омского регионального отделения Межрегиональной молодежной общественной организации «Дом Мира»;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1134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Вяльчина Ольга Геннадьевна, начальник отдела по делам национальностей и взаимодействию с некоммерческими организациями Министерства региональной политики и массовых коммуникаций Омской области;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0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Гончаренко Татьяна Валерьевна, учитель музыки бюджетного общеобразовательного учреждения города Омска «Лицей № 74»;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0"/>
        </w:tabs>
        <w:suppressAutoHyphens w:val="0"/>
        <w:spacing w:line="240" w:lineRule="auto"/>
        <w:ind w:left="0" w:firstLine="709"/>
        <w:jc w:val="both"/>
      </w:pPr>
      <w:r>
        <w:rPr>
          <w:color w:val="000000"/>
          <w:sz w:val="28"/>
          <w:szCs w:val="28"/>
        </w:rPr>
        <w:t>Дмитриева Елизавета Викторовна</w:t>
      </w:r>
      <w:r>
        <w:rPr>
          <w:b/>
          <w:bCs/>
          <w:sz w:val="28"/>
          <w:szCs w:val="28"/>
        </w:rPr>
        <w:t xml:space="preserve">, </w:t>
      </w:r>
      <w:r>
        <w:rPr>
          <w:sz w:val="28"/>
          <w:szCs w:val="28"/>
        </w:rPr>
        <w:t>методист Омского регионального отделения общероссийской общественной организации «Российский комитет защиты мира»;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0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Коржакова Анна Викторовна, руководитель автономной некоммерческой организации «Центр межнационального развития»;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0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Купарашвили  Мзия Джемаловна, профессор кафедры философии федерального государственного бюджетного образовательного учреждения высшего образования «Омский государственный университет им. Ф.М. Достоевского»;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0"/>
        </w:tabs>
        <w:suppressAutoHyphens w:val="0"/>
        <w:spacing w:line="240" w:lineRule="auto"/>
        <w:ind w:left="0" w:firstLine="709"/>
        <w:jc w:val="both"/>
      </w:pPr>
      <w:r>
        <w:rPr>
          <w:color w:val="000000"/>
          <w:sz w:val="28"/>
          <w:szCs w:val="28"/>
        </w:rPr>
        <w:t xml:space="preserve">Лапардина Лариса Владимировна, учитель обществознания </w:t>
      </w:r>
      <w:r>
        <w:rPr>
          <w:sz w:val="28"/>
          <w:szCs w:val="28"/>
        </w:rPr>
        <w:t>бюджетного общеобразовательного учреждения города Омска «Лицей № 74»;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0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Макарова Светлана Алексеевна, заместитель директора бюджетного общеобразовательного учреждения города Омска «Средняя общеобразовательная школа № 101»;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0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Мирясова Альфия Тимирьяновна, заместитель директора  бюджетного общеобразовательного учреждения города Омска </w:t>
      </w:r>
      <w:r>
        <w:rPr>
          <w:sz w:val="28"/>
          <w:szCs w:val="28"/>
        </w:rPr>
        <w:br/>
        <w:t>«Гимназия № 43»;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0"/>
          <w:tab w:val="left" w:pos="1134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Нечипоренко Елена Владимировна, старший воспитатель бюджетного общеобразовательного учреждения города Омска «Средняя общеобразовательная школа № 99 с углубленным изучением отдельных предметов» (дошкольные группы);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1134"/>
        </w:tabs>
        <w:suppressAutoHyphens w:val="0"/>
        <w:spacing w:line="240" w:lineRule="auto"/>
        <w:ind w:left="0" w:firstLine="709"/>
        <w:jc w:val="both"/>
      </w:pPr>
      <w:r>
        <w:rPr>
          <w:sz w:val="28"/>
          <w:szCs w:val="28"/>
        </w:rPr>
        <w:t xml:space="preserve">Парц Ольга Степановна, </w:t>
      </w:r>
      <w:r>
        <w:rPr>
          <w:color w:val="000000"/>
          <w:sz w:val="28"/>
          <w:szCs w:val="28"/>
        </w:rPr>
        <w:t>доцент кафедры педагогики института инновационного и инклюзивного образования Федерального бюджетного государственного образовательного учреждения высшего образования «Омский государственный педагогический университет»;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1134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Пронина Наталья Ефимовна, учитель изобразительного искусства бюджетного образовательного учреждения дополнительного образования города Омска «Средняя общеобразовательная школа № 6»;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1134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Савенко Николай Викторович, заместитель директора Государственного центра народного творчества «Дворец имени </w:t>
      </w:r>
      <w:r>
        <w:rPr>
          <w:sz w:val="28"/>
          <w:szCs w:val="28"/>
        </w:rPr>
        <w:br/>
        <w:t>А.М. Малунцева»;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1134"/>
        </w:tabs>
        <w:suppressAutoHyphens w:val="0"/>
        <w:spacing w:line="240" w:lineRule="auto"/>
        <w:ind w:left="0" w:firstLine="709"/>
        <w:jc w:val="both"/>
      </w:pPr>
      <w:r>
        <w:rPr>
          <w:sz w:val="28"/>
          <w:szCs w:val="28"/>
        </w:rPr>
        <w:t>Сароян Анаит Мортуновна, заместитель председателя Омского регионального  отделения Общероссийской общественной организации «Союз армян России»;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0"/>
        </w:tabs>
        <w:suppressAutoHyphens w:val="0"/>
        <w:spacing w:line="240" w:lineRule="auto"/>
        <w:ind w:left="0" w:firstLine="709"/>
        <w:jc w:val="both"/>
      </w:pPr>
      <w:r>
        <w:rPr>
          <w:sz w:val="28"/>
          <w:szCs w:val="28"/>
        </w:rPr>
        <w:t>Старостина Марина Владимировна, методист Омского регионального отделения общероссийской общественной организации «Российский комитет защиты мира»;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1134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Тарутина Жанна Леопольдовна, методист бюджетного образовательного учреждения дополнительного образования города Омска «Центр творческого развития и гуманитарного образования «Перспектива»;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1134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Чешегорова Елена Михайловна, референт отдела по работе </w:t>
      </w:r>
      <w:r>
        <w:rPr>
          <w:sz w:val="28"/>
          <w:szCs w:val="28"/>
        </w:rPr>
        <w:br/>
        <w:t>с молодёжью Омской епархии;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1134"/>
        </w:tabs>
        <w:suppressAutoHyphens w:val="0"/>
        <w:spacing w:line="240" w:lineRule="auto"/>
        <w:ind w:left="0" w:firstLine="709"/>
        <w:jc w:val="both"/>
      </w:pPr>
      <w:r>
        <w:rPr>
          <w:sz w:val="28"/>
          <w:szCs w:val="28"/>
        </w:rPr>
        <w:t xml:space="preserve">Штергер Марина Владимировна, начальник сектора </w:t>
      </w:r>
      <w:r>
        <w:rPr>
          <w:sz w:val="28"/>
          <w:szCs w:val="28"/>
        </w:rPr>
        <w:br/>
      </w:r>
      <w:r>
        <w:rPr>
          <w:rStyle w:val="elementtext"/>
          <w:rFonts w:eastAsia="SimSun"/>
          <w:sz w:val="28"/>
          <w:szCs w:val="28"/>
        </w:rPr>
        <w:t>по взаимодействию с национально-культурными и религиозными объединениями департамента общественных отношений и социальной политики Администрации города Омска.</w:t>
      </w:r>
    </w:p>
    <w:p w:rsidR="00587202" w:rsidRDefault="00587202" w:rsidP="008F5B6A">
      <w:pPr>
        <w:pStyle w:val="ListParagraph"/>
        <w:numPr>
          <w:ilvl w:val="0"/>
          <w:numId w:val="8"/>
        </w:numPr>
        <w:shd w:val="clear" w:color="auto" w:fill="FFFFFF"/>
        <w:tabs>
          <w:tab w:val="clear" w:pos="709"/>
          <w:tab w:val="left" w:pos="1134"/>
        </w:tabs>
        <w:suppressAutoHyphens w:val="0"/>
        <w:spacing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Шульга Роман Борисович, заместитель декана факультета теологии, философии и мировых культур федерального государственного бюджетного образовательного учреждения высшего образования «Омский государственный университет им. Ф.М. Достоевского».</w:t>
      </w:r>
    </w:p>
    <w:p w:rsidR="00587202" w:rsidRDefault="00587202" w:rsidP="008F5B6A">
      <w:pPr>
        <w:pStyle w:val="Standard"/>
        <w:shd w:val="clear" w:color="auto" w:fill="FFFFFF"/>
        <w:tabs>
          <w:tab w:val="clear" w:pos="709"/>
          <w:tab w:val="left" w:pos="1134"/>
        </w:tabs>
        <w:suppressAutoHyphens w:val="0"/>
        <w:spacing w:line="240" w:lineRule="auto"/>
        <w:jc w:val="both"/>
        <w:rPr>
          <w:sz w:val="28"/>
          <w:szCs w:val="28"/>
        </w:rPr>
      </w:pPr>
    </w:p>
    <w:p w:rsidR="00587202" w:rsidRDefault="00587202" w:rsidP="008F5B6A">
      <w:pPr>
        <w:pStyle w:val="ListParagraph"/>
        <w:shd w:val="clear" w:color="auto" w:fill="FFFFFF"/>
        <w:tabs>
          <w:tab w:val="clear" w:pos="709"/>
          <w:tab w:val="left" w:pos="1843"/>
        </w:tabs>
        <w:suppressAutoHyphens w:val="0"/>
        <w:spacing w:line="240" w:lineRule="auto"/>
        <w:ind w:left="709"/>
        <w:jc w:val="both"/>
        <w:rPr>
          <w:sz w:val="28"/>
          <w:szCs w:val="28"/>
        </w:rPr>
      </w:pPr>
    </w:p>
    <w:p w:rsidR="00587202" w:rsidRDefault="00587202" w:rsidP="008F5B6A">
      <w:pPr>
        <w:pStyle w:val="Standard"/>
        <w:shd w:val="clear" w:color="auto" w:fill="FFFFFF"/>
        <w:suppressAutoHyphens w:val="0"/>
        <w:spacing w:line="240" w:lineRule="auto"/>
        <w:ind w:left="709"/>
        <w:jc w:val="both"/>
        <w:rPr>
          <w:sz w:val="28"/>
          <w:szCs w:val="28"/>
        </w:rPr>
      </w:pPr>
    </w:p>
    <w:p w:rsidR="00587202" w:rsidRDefault="00587202" w:rsidP="008F5B6A">
      <w:pPr>
        <w:pStyle w:val="Standard"/>
      </w:pPr>
    </w:p>
    <w:p w:rsidR="00587202" w:rsidRDefault="00587202">
      <w:pPr>
        <w:rPr>
          <w:rFonts w:cs="Times New Roman"/>
        </w:rPr>
      </w:pPr>
      <w:bookmarkStart w:id="1" w:name="_GoBack"/>
      <w:bookmarkEnd w:id="1"/>
    </w:p>
    <w:sectPr w:rsidR="00587202" w:rsidSect="00A312E9">
      <w:headerReference w:type="default" r:id="rId10"/>
      <w:footerReference w:type="default" r:id="rId11"/>
      <w:pgSz w:w="11906" w:h="16838"/>
      <w:pgMar w:top="1134" w:right="986" w:bottom="1134" w:left="13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7202" w:rsidRDefault="00587202" w:rsidP="00A312E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87202" w:rsidRDefault="00587202" w:rsidP="00A312E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202" w:rsidRDefault="005872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7202" w:rsidRDefault="00587202" w:rsidP="00A312E9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87202" w:rsidRDefault="00587202" w:rsidP="00A312E9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7202" w:rsidRDefault="005872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13E6E"/>
    <w:multiLevelType w:val="multilevel"/>
    <w:tmpl w:val="8CC61DC2"/>
    <w:styleLink w:val="WWNum1"/>
    <w:lvl w:ilvl="0">
      <w:numFmt w:val="bullet"/>
      <w:lvlText w:val="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">
    <w:nsid w:val="252065F4"/>
    <w:multiLevelType w:val="multilevel"/>
    <w:tmpl w:val="26BA318E"/>
    <w:styleLink w:val="WWNum1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3C571235"/>
    <w:multiLevelType w:val="multilevel"/>
    <w:tmpl w:val="842AE42A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>
    <w:nsid w:val="40F35FCC"/>
    <w:multiLevelType w:val="multilevel"/>
    <w:tmpl w:val="B33CB9BA"/>
    <w:styleLink w:val="WWNum5"/>
    <w:lvl w:ilvl="0">
      <w:start w:val="3"/>
      <w:numFmt w:val="upperRoman"/>
      <w:lvlText w:val="%1."/>
      <w:lvlJc w:val="left"/>
      <w:rPr>
        <w:sz w:val="28"/>
        <w:szCs w:val="28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5C2F3C49"/>
    <w:multiLevelType w:val="multilevel"/>
    <w:tmpl w:val="FE6874A2"/>
    <w:styleLink w:val="WWNum10"/>
    <w:lvl w:ilvl="0">
      <w:numFmt w:val="bullet"/>
      <w:lvlText w:val=""/>
      <w:lvlJc w:val="left"/>
      <w:rPr>
        <w:rFonts w:ascii="Symbol" w:hAnsi="Symbol" w:cs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5">
    <w:nsid w:val="6005762E"/>
    <w:multiLevelType w:val="multilevel"/>
    <w:tmpl w:val="8C58A268"/>
    <w:styleLink w:val="WWNum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60160382"/>
    <w:multiLevelType w:val="multilevel"/>
    <w:tmpl w:val="9004610C"/>
    <w:lvl w:ilvl="0">
      <w:start w:val="1"/>
      <w:numFmt w:val="decimal"/>
      <w:lvlText w:val="%1."/>
      <w:lvlJc w:val="left"/>
    </w:lvl>
    <w:lvl w:ilvl="1">
      <w:start w:val="1"/>
      <w:numFmt w:val="bullet"/>
      <w:lvlText w:val=""/>
      <w:lvlJc w:val="left"/>
      <w:rPr>
        <w:rFonts w:ascii="Symbol" w:hAnsi="Symbol" w:cs="Symbol" w:hint="default"/>
      </w:rPr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647D4F6B"/>
    <w:multiLevelType w:val="multilevel"/>
    <w:tmpl w:val="19ECBF12"/>
    <w:styleLink w:val="WWNum6"/>
    <w:lvl w:ilvl="0">
      <w:start w:val="1"/>
      <w:numFmt w:val="upperRoman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8">
    <w:nsid w:val="6F044877"/>
    <w:multiLevelType w:val="multilevel"/>
    <w:tmpl w:val="5DBC851E"/>
    <w:styleLink w:val="WWNum14"/>
    <w:lvl w:ilvl="0">
      <w:start w:val="1"/>
      <w:numFmt w:val="decimal"/>
      <w:lvlText w:val="%1."/>
      <w:lvlJc w:val="left"/>
      <w:rPr>
        <w:b w:val="0"/>
        <w:bCs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0"/>
  </w:num>
  <w:num w:numId="2">
    <w:abstractNumId w:val="2"/>
  </w:num>
  <w:num w:numId="3">
    <w:abstractNumId w:val="5"/>
    <w:lvlOverride w:ilvl="0">
      <w:lvl w:ilvl="0">
        <w:start w:val="1"/>
        <w:numFmt w:val="decimal"/>
        <w:lvlText w:val="%1."/>
        <w:lvlJc w:val="left"/>
        <w:rPr>
          <w:sz w:val="28"/>
          <w:szCs w:val="28"/>
        </w:rPr>
      </w:lvl>
    </w:lvlOverride>
    <w:lvlOverride w:ilvl="1">
      <w:lvl w:ilvl="1">
        <w:start w:val="1"/>
        <w:numFmt w:val="lowerLetter"/>
        <w:lvlText w:val="%2."/>
        <w:lvlJc w:val="left"/>
      </w:lvl>
    </w:lvlOverride>
    <w:lvlOverride w:ilvl="2">
      <w:lvl w:ilvl="2">
        <w:start w:val="1"/>
        <w:numFmt w:val="lowerRoman"/>
        <w:lvlText w:val="%1.%2.%3."/>
        <w:lvlJc w:val="right"/>
      </w:lvl>
    </w:lvlOverride>
    <w:lvlOverride w:ilvl="3">
      <w:lvl w:ilvl="3">
        <w:start w:val="1"/>
        <w:numFmt w:val="decimal"/>
        <w:lvlText w:val="%1.%2.%3.%4."/>
        <w:lvlJc w:val="left"/>
      </w:lvl>
    </w:lvlOverride>
    <w:lvlOverride w:ilvl="4">
      <w:lvl w:ilvl="4">
        <w:start w:val="1"/>
        <w:numFmt w:val="lowerLetter"/>
        <w:lvlText w:val="%1.%2.%3.%4.%5."/>
        <w:lvlJc w:val="left"/>
      </w:lvl>
    </w:lvlOverride>
    <w:lvlOverride w:ilvl="5">
      <w:lvl w:ilvl="5">
        <w:start w:val="1"/>
        <w:numFmt w:val="lowerRoman"/>
        <w:lvlText w:val="%1.%2.%3.%4.%5.%6."/>
        <w:lvlJc w:val="right"/>
      </w:lvl>
    </w:lvlOverride>
    <w:lvlOverride w:ilvl="6">
      <w:lvl w:ilvl="6">
        <w:start w:val="1"/>
        <w:numFmt w:val="decimal"/>
        <w:lvlText w:val="%1.%2.%3.%4.%5.%6.%7."/>
        <w:lvlJc w:val="left"/>
      </w:lvl>
    </w:lvlOverride>
    <w:lvlOverride w:ilvl="7">
      <w:lvl w:ilvl="7">
        <w:start w:val="1"/>
        <w:numFmt w:val="lowerLetter"/>
        <w:lvlText w:val="%1.%2.%3.%4.%5.%6.%7.%8."/>
        <w:lvlJc w:val="left"/>
      </w:lvl>
    </w:lvlOverride>
    <w:lvlOverride w:ilvl="8">
      <w:lvl w:ilvl="8">
        <w:start w:val="1"/>
        <w:numFmt w:val="lowerRoman"/>
        <w:lvlText w:val="%1.%2.%3.%4.%5.%6.%7.%8.%9."/>
        <w:lvlJc w:val="right"/>
      </w:lvl>
    </w:lvlOverride>
  </w:num>
  <w:num w:numId="4">
    <w:abstractNumId w:val="3"/>
  </w:num>
  <w:num w:numId="5">
    <w:abstractNumId w:val="7"/>
  </w:num>
  <w:num w:numId="6">
    <w:abstractNumId w:val="4"/>
  </w:num>
  <w:num w:numId="7">
    <w:abstractNumId w:val="8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3"/>
    <w:lvlOverride w:ilvl="0">
      <w:startOverride w:val="3"/>
    </w:lvlOverride>
  </w:num>
  <w:num w:numId="12">
    <w:abstractNumId w:val="0"/>
  </w:num>
  <w:num w:numId="13">
    <w:abstractNumId w:val="2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6"/>
  </w:num>
  <w:num w:numId="1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5B6A"/>
    <w:rsid w:val="000C2299"/>
    <w:rsid w:val="00126117"/>
    <w:rsid w:val="001365EA"/>
    <w:rsid w:val="00163A81"/>
    <w:rsid w:val="00301603"/>
    <w:rsid w:val="003A71E8"/>
    <w:rsid w:val="00444B0B"/>
    <w:rsid w:val="004A5CAE"/>
    <w:rsid w:val="00572D41"/>
    <w:rsid w:val="00587202"/>
    <w:rsid w:val="005A19F9"/>
    <w:rsid w:val="005A5A8A"/>
    <w:rsid w:val="006C09F9"/>
    <w:rsid w:val="00894B94"/>
    <w:rsid w:val="008A036A"/>
    <w:rsid w:val="008F5B6A"/>
    <w:rsid w:val="00930901"/>
    <w:rsid w:val="009B6C7C"/>
    <w:rsid w:val="00A312E9"/>
    <w:rsid w:val="00AC0390"/>
    <w:rsid w:val="00AE0860"/>
    <w:rsid w:val="00C359C0"/>
    <w:rsid w:val="00C403E9"/>
    <w:rsid w:val="00E45E41"/>
    <w:rsid w:val="00EA4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B6A"/>
    <w:pPr>
      <w:widowControl w:val="0"/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uiPriority w:val="99"/>
    <w:rsid w:val="008F5B6A"/>
    <w:pPr>
      <w:tabs>
        <w:tab w:val="left" w:pos="709"/>
      </w:tabs>
      <w:suppressAutoHyphens/>
      <w:autoSpaceDN w:val="0"/>
      <w:spacing w:line="100" w:lineRule="atLeast"/>
      <w:textAlignment w:val="baseline"/>
    </w:pPr>
    <w:rPr>
      <w:rFonts w:ascii="Times New Roman" w:eastAsia="Times New Roman" w:hAnsi="Times New Roman"/>
      <w:color w:val="00000A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uiPriority w:val="99"/>
    <w:rsid w:val="008F5B6A"/>
    <w:pPr>
      <w:spacing w:after="120"/>
      <w:jc w:val="both"/>
    </w:pPr>
  </w:style>
  <w:style w:type="paragraph" w:customStyle="1" w:styleId="Textbodyindent">
    <w:name w:val="Text body indent"/>
    <w:basedOn w:val="Standard"/>
    <w:uiPriority w:val="99"/>
    <w:rsid w:val="008F5B6A"/>
    <w:pPr>
      <w:spacing w:after="120"/>
      <w:ind w:left="283"/>
    </w:pPr>
  </w:style>
  <w:style w:type="paragraph" w:customStyle="1" w:styleId="31">
    <w:name w:val="Основной текст с отступом 31"/>
    <w:basedOn w:val="Standard"/>
    <w:uiPriority w:val="99"/>
    <w:rsid w:val="008F5B6A"/>
  </w:style>
  <w:style w:type="paragraph" w:styleId="Header">
    <w:name w:val="header"/>
    <w:basedOn w:val="Standard"/>
    <w:link w:val="HeaderChar"/>
    <w:uiPriority w:val="99"/>
    <w:rsid w:val="008F5B6A"/>
    <w:pPr>
      <w:suppressLineNumbers/>
      <w:tabs>
        <w:tab w:val="clear" w:pos="709"/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8F5B6A"/>
    <w:rPr>
      <w:rFonts w:ascii="Times New Roman" w:hAnsi="Times New Roman" w:cs="Times New Roman"/>
      <w:color w:val="00000A"/>
      <w:kern w:val="3"/>
      <w:sz w:val="24"/>
      <w:szCs w:val="24"/>
      <w:lang w:eastAsia="ar-SA" w:bidi="ar-SA"/>
    </w:rPr>
  </w:style>
  <w:style w:type="paragraph" w:styleId="Footer">
    <w:name w:val="footer"/>
    <w:basedOn w:val="Standard"/>
    <w:link w:val="FooterChar"/>
    <w:uiPriority w:val="99"/>
    <w:rsid w:val="008F5B6A"/>
    <w:pPr>
      <w:suppressLineNumbers/>
      <w:tabs>
        <w:tab w:val="clear" w:pos="709"/>
        <w:tab w:val="center" w:pos="4818"/>
        <w:tab w:val="right" w:pos="9637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F5B6A"/>
    <w:rPr>
      <w:rFonts w:ascii="Times New Roman" w:hAnsi="Times New Roman" w:cs="Times New Roman"/>
      <w:color w:val="00000A"/>
      <w:kern w:val="3"/>
      <w:sz w:val="24"/>
      <w:szCs w:val="24"/>
      <w:lang w:eastAsia="ar-SA" w:bidi="ar-SA"/>
    </w:rPr>
  </w:style>
  <w:style w:type="paragraph" w:styleId="ListParagraph">
    <w:name w:val="List Paragraph"/>
    <w:basedOn w:val="Standard"/>
    <w:uiPriority w:val="99"/>
    <w:qFormat/>
    <w:rsid w:val="008F5B6A"/>
    <w:pPr>
      <w:ind w:left="720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8F5B6A"/>
    <w:rPr>
      <w:rFonts w:ascii="Times New Roman" w:hAnsi="Times New Roman" w:cs="Times New Roman"/>
      <w:color w:val="00000A"/>
      <w:sz w:val="24"/>
      <w:szCs w:val="24"/>
      <w:lang w:eastAsia="ar-SA" w:bidi="ar-SA"/>
    </w:rPr>
  </w:style>
  <w:style w:type="character" w:customStyle="1" w:styleId="elementtext">
    <w:name w:val="elementtext"/>
    <w:basedOn w:val="DefaultParagraphFont"/>
    <w:uiPriority w:val="99"/>
    <w:rsid w:val="008F5B6A"/>
  </w:style>
  <w:style w:type="paragraph" w:styleId="BodyTextIndent">
    <w:name w:val="Body Text Indent"/>
    <w:basedOn w:val="Normal"/>
    <w:link w:val="BodyTextIndentChar"/>
    <w:uiPriority w:val="99"/>
    <w:rsid w:val="008F5B6A"/>
    <w:pPr>
      <w:widowControl/>
      <w:autoSpaceDN/>
      <w:spacing w:after="120" w:line="240" w:lineRule="auto"/>
      <w:ind w:left="283"/>
      <w:textAlignment w:val="auto"/>
    </w:pPr>
    <w:rPr>
      <w:rFonts w:ascii="Times New Roman" w:eastAsia="Times New Roman" w:hAnsi="Times New Roman" w:cs="Times New Roman"/>
      <w:color w:val="00000A"/>
      <w:kern w:val="0"/>
      <w:sz w:val="24"/>
      <w:szCs w:val="24"/>
      <w:lang w:eastAsia="ar-SA"/>
    </w:rPr>
  </w:style>
  <w:style w:type="character" w:customStyle="1" w:styleId="BodyTextIndentChar1">
    <w:name w:val="Body Text Indent Char1"/>
    <w:basedOn w:val="DefaultParagraphFont"/>
    <w:link w:val="BodyTextIndent"/>
    <w:uiPriority w:val="99"/>
    <w:semiHidden/>
    <w:rsid w:val="0046490C"/>
    <w:rPr>
      <w:rFonts w:eastAsia="SimSun" w:cs="Calibri"/>
      <w:kern w:val="3"/>
      <w:lang w:eastAsia="en-US"/>
    </w:rPr>
  </w:style>
  <w:style w:type="character" w:customStyle="1" w:styleId="1">
    <w:name w:val="Основной текст с отступом Знак1"/>
    <w:basedOn w:val="DefaultParagraphFont"/>
    <w:uiPriority w:val="99"/>
    <w:semiHidden/>
    <w:rsid w:val="008F5B6A"/>
    <w:rPr>
      <w:rFonts w:ascii="Calibri" w:eastAsia="SimSun" w:hAnsi="Calibri" w:cs="Calibri"/>
      <w:kern w:val="3"/>
    </w:rPr>
  </w:style>
  <w:style w:type="character" w:styleId="Hyperlink">
    <w:name w:val="Hyperlink"/>
    <w:basedOn w:val="DefaultParagraphFont"/>
    <w:uiPriority w:val="99"/>
    <w:rsid w:val="008F5B6A"/>
    <w:rPr>
      <w:color w:val="0000FF"/>
      <w:u w:val="single"/>
    </w:rPr>
  </w:style>
  <w:style w:type="numbering" w:customStyle="1" w:styleId="WWNum1">
    <w:name w:val="WWNum1"/>
    <w:rsid w:val="0046490C"/>
    <w:pPr>
      <w:numPr>
        <w:numId w:val="1"/>
      </w:numPr>
    </w:pPr>
  </w:style>
  <w:style w:type="numbering" w:customStyle="1" w:styleId="WWNum15">
    <w:name w:val="WWNum15"/>
    <w:rsid w:val="0046490C"/>
    <w:pPr>
      <w:numPr>
        <w:numId w:val="8"/>
      </w:numPr>
    </w:pPr>
  </w:style>
  <w:style w:type="numbering" w:customStyle="1" w:styleId="WWNum3">
    <w:name w:val="WWNum3"/>
    <w:rsid w:val="0046490C"/>
    <w:pPr>
      <w:numPr>
        <w:numId w:val="2"/>
      </w:numPr>
    </w:pPr>
  </w:style>
  <w:style w:type="numbering" w:customStyle="1" w:styleId="WWNum5">
    <w:name w:val="WWNum5"/>
    <w:rsid w:val="0046490C"/>
    <w:pPr>
      <w:numPr>
        <w:numId w:val="4"/>
      </w:numPr>
    </w:pPr>
  </w:style>
  <w:style w:type="numbering" w:customStyle="1" w:styleId="WWNum10">
    <w:name w:val="WWNum10"/>
    <w:rsid w:val="0046490C"/>
    <w:pPr>
      <w:numPr>
        <w:numId w:val="6"/>
      </w:numPr>
    </w:pPr>
  </w:style>
  <w:style w:type="numbering" w:customStyle="1" w:styleId="WWNum4">
    <w:name w:val="WWNum4"/>
    <w:rsid w:val="0046490C"/>
    <w:pPr>
      <w:numPr>
        <w:numId w:val="17"/>
      </w:numPr>
    </w:pPr>
  </w:style>
  <w:style w:type="numbering" w:customStyle="1" w:styleId="WWNum6">
    <w:name w:val="WWNum6"/>
    <w:rsid w:val="0046490C"/>
    <w:pPr>
      <w:numPr>
        <w:numId w:val="5"/>
      </w:numPr>
    </w:pPr>
  </w:style>
  <w:style w:type="numbering" w:customStyle="1" w:styleId="WWNum14">
    <w:name w:val="WWNum14"/>
    <w:rsid w:val="0046490C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docs-10306519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vk.com/club10306519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dergava20@yandex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10</Pages>
  <Words>2622</Words>
  <Characters>14951</Characters>
  <Application>Microsoft Office Outlook</Application>
  <DocSecurity>0</DocSecurity>
  <Lines>0</Lines>
  <Paragraphs>0</Paragraphs>
  <ScaleCrop>false</ScaleCrop>
  <Company>Edu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obr07</cp:lastModifiedBy>
  <cp:revision>3</cp:revision>
  <dcterms:created xsi:type="dcterms:W3CDTF">2020-09-15T07:35:00Z</dcterms:created>
  <dcterms:modified xsi:type="dcterms:W3CDTF">2020-09-15T08:38:00Z</dcterms:modified>
</cp:coreProperties>
</file>